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9E" w:rsidRPr="00B2314B" w:rsidRDefault="00B12AF5" w:rsidP="006C6318">
      <w:pPr>
        <w:tabs>
          <w:tab w:val="left" w:pos="200"/>
        </w:tabs>
        <w:spacing w:line="240" w:lineRule="atLeast"/>
        <w:rPr>
          <w:rStyle w:val="A00"/>
          <w:rFonts w:ascii="Arial" w:hAnsi="Arial" w:cs="Arial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2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39E" w:rsidRPr="00F52747" w:rsidRDefault="000B139E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szCs w:val="12"/>
        </w:rPr>
      </w:pPr>
      <w:r w:rsidRPr="00F52747">
        <w:rPr>
          <w:rFonts w:ascii="Arial" w:hAnsi="Arial" w:cs="Arial"/>
          <w:b/>
          <w:sz w:val="12"/>
          <w:szCs w:val="12"/>
        </w:rPr>
        <w:t>ООО «Завод «Световые технологии»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0B139E">
        <w:rPr>
          <w:rFonts w:ascii="Arial" w:hAnsi="Arial" w:cs="Arial"/>
          <w:b/>
          <w:sz w:val="12"/>
        </w:rPr>
        <w:t xml:space="preserve">Светильник </w:t>
      </w:r>
      <w:r w:rsidRPr="000B139E">
        <w:rPr>
          <w:rFonts w:ascii="Arial" w:hAnsi="Arial" w:cs="Arial"/>
          <w:b/>
          <w:sz w:val="12"/>
          <w:lang w:val="en-US"/>
        </w:rPr>
        <w:t>RKL</w:t>
      </w:r>
      <w:r w:rsidRPr="000B139E">
        <w:rPr>
          <w:rFonts w:ascii="Arial" w:hAnsi="Arial" w:cs="Arial"/>
          <w:b/>
          <w:sz w:val="12"/>
        </w:rPr>
        <w:t xml:space="preserve"> </w:t>
      </w:r>
      <w:r w:rsidRPr="000B139E">
        <w:rPr>
          <w:rFonts w:ascii="Arial" w:hAnsi="Arial" w:cs="Arial"/>
          <w:b/>
          <w:sz w:val="12"/>
          <w:lang w:val="en-US"/>
        </w:rPr>
        <w:t>XL</w:t>
      </w:r>
      <w:r w:rsidRPr="000B139E">
        <w:rPr>
          <w:rFonts w:ascii="Arial" w:hAnsi="Arial" w:cs="Arial"/>
          <w:b/>
          <w:sz w:val="12"/>
        </w:rPr>
        <w:t xml:space="preserve"> </w:t>
      </w:r>
      <w:r w:rsidRPr="000B139E">
        <w:rPr>
          <w:rFonts w:ascii="Arial" w:hAnsi="Arial" w:cs="Arial"/>
          <w:b/>
          <w:sz w:val="12"/>
          <w:lang w:val="en-US"/>
        </w:rPr>
        <w:t>LED</w:t>
      </w:r>
      <w:r w:rsidRPr="000B139E">
        <w:rPr>
          <w:rFonts w:ascii="Arial" w:hAnsi="Arial" w:cs="Arial"/>
          <w:b/>
          <w:sz w:val="12"/>
        </w:rPr>
        <w:t>.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lang w:val="en-US"/>
        </w:rPr>
      </w:pPr>
      <w:r w:rsidRPr="000B139E">
        <w:rPr>
          <w:rFonts w:ascii="Arial" w:hAnsi="Arial" w:cs="Arial"/>
          <w:b/>
          <w:sz w:val="12"/>
        </w:rPr>
        <w:t>ПАСПОРТ</w:t>
      </w:r>
    </w:p>
    <w:p w:rsidR="000B139E" w:rsidRPr="000B139E" w:rsidRDefault="000B139E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Назначение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1.1. Светильник на полупроводниковых источниках света (светодиодах), предназначен для общего освещения административно-общественных и производственных помещений и рассчитан для работы в сети переменного тока 220</w:t>
      </w:r>
      <w:proofErr w:type="gramStart"/>
      <w:r w:rsidRPr="0081205C">
        <w:rPr>
          <w:rFonts w:ascii="Arial" w:hAnsi="Arial" w:cs="Arial"/>
          <w:sz w:val="12"/>
        </w:rPr>
        <w:t xml:space="preserve"> В</w:t>
      </w:r>
      <w:proofErr w:type="gramEnd"/>
      <w:r w:rsidRPr="0081205C">
        <w:rPr>
          <w:rFonts w:ascii="Arial" w:hAnsi="Arial" w:cs="Arial"/>
          <w:sz w:val="12"/>
        </w:rPr>
        <w:t xml:space="preserve"> (±10%), 50 Гц (±0,4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Гц). Качество электроэнергии должно соответствовать ГОСТ 13109-97.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>1.2. Светильник соответствует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требованиям безопасности ГОСТ </w:t>
      </w:r>
      <w:r w:rsidRPr="0081205C">
        <w:rPr>
          <w:rFonts w:ascii="Arial" w:hAnsi="Arial" w:cs="Arial"/>
          <w:sz w:val="12"/>
          <w:lang w:val="en-US"/>
        </w:rPr>
        <w:t>P</w:t>
      </w:r>
      <w:r w:rsidRPr="0081205C">
        <w:rPr>
          <w:rFonts w:ascii="Arial" w:hAnsi="Arial" w:cs="Arial"/>
          <w:sz w:val="12"/>
        </w:rPr>
        <w:t xml:space="preserve"> МЭК 60598-2-2,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ГОСТ </w:t>
      </w:r>
      <w:proofErr w:type="gramStart"/>
      <w:r w:rsidRPr="0081205C">
        <w:rPr>
          <w:rFonts w:ascii="Arial" w:hAnsi="Arial" w:cs="Arial"/>
          <w:sz w:val="12"/>
        </w:rPr>
        <w:t>Р</w:t>
      </w:r>
      <w:proofErr w:type="gramEnd"/>
      <w:r w:rsidRPr="0081205C">
        <w:rPr>
          <w:rFonts w:ascii="Arial" w:hAnsi="Arial" w:cs="Arial"/>
          <w:sz w:val="12"/>
        </w:rPr>
        <w:t xml:space="preserve"> МЭК 60598-1 и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ЭМС по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ГОСТ </w:t>
      </w:r>
      <w:r w:rsidRPr="0081205C">
        <w:rPr>
          <w:rFonts w:ascii="Arial" w:hAnsi="Arial" w:cs="Arial"/>
          <w:sz w:val="12"/>
          <w:lang w:val="en-US"/>
        </w:rPr>
        <w:t>P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51318.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>1.3. Светильник выпускается в исполнении УХЛ</w:t>
      </w:r>
      <w:proofErr w:type="gramStart"/>
      <w:r w:rsidRPr="0081205C">
        <w:rPr>
          <w:rFonts w:ascii="Arial" w:hAnsi="Arial" w:cs="Arial"/>
          <w:sz w:val="12"/>
        </w:rPr>
        <w:t>4</w:t>
      </w:r>
      <w:proofErr w:type="gramEnd"/>
      <w:r w:rsidRPr="0081205C">
        <w:rPr>
          <w:rFonts w:ascii="Arial" w:hAnsi="Arial" w:cs="Arial"/>
          <w:sz w:val="12"/>
        </w:rPr>
        <w:t xml:space="preserve"> по ГОСТ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15150-69.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1.4. Светильник соответствует степени защиты IP20 по ГОСТ 14254-96.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1.5. Светильник может быть установлен на опорную поверхность из нормально воспламеняемого материала.</w:t>
      </w:r>
    </w:p>
    <w:p w:rsidR="000B139E" w:rsidRPr="002E192F" w:rsidRDefault="000B139E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Комплект поставки</w:t>
      </w:r>
    </w:p>
    <w:p w:rsidR="000A0E59" w:rsidRPr="0081205C" w:rsidRDefault="000A0E59" w:rsidP="006C6318">
      <w:pPr>
        <w:tabs>
          <w:tab w:val="left" w:pos="200"/>
          <w:tab w:val="left" w:pos="38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Светильник,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8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Упаковка,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8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Паспорт,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Требования по технике безопасности</w:t>
      </w:r>
    </w:p>
    <w:p w:rsidR="000A0E59" w:rsidRPr="002E192F" w:rsidRDefault="000A0E59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Установку, чистку и замену компонент светильника производить только при отключенном питании.</w:t>
      </w:r>
    </w:p>
    <w:p w:rsidR="000B139E" w:rsidRPr="002E192F" w:rsidRDefault="000B139E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Состав изделия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Светильник состоит из стального штампованного корпуса, покрытого белой порошковой краской, на котором закреплены светодиодные кластеры, и опалового </w:t>
      </w:r>
      <w:proofErr w:type="spellStart"/>
      <w:r w:rsidRPr="0081205C">
        <w:rPr>
          <w:rFonts w:ascii="Arial" w:hAnsi="Arial" w:cs="Arial"/>
          <w:sz w:val="12"/>
        </w:rPr>
        <w:t>рассеивателя</w:t>
      </w:r>
      <w:proofErr w:type="spellEnd"/>
      <w:r w:rsidRPr="0081205C">
        <w:rPr>
          <w:rFonts w:ascii="Arial" w:hAnsi="Arial" w:cs="Arial"/>
          <w:sz w:val="12"/>
        </w:rPr>
        <w:t xml:space="preserve"> из ПММА, который фиксируется при помощи защелок.</w:t>
      </w:r>
    </w:p>
    <w:p w:rsidR="000B139E" w:rsidRPr="002E192F" w:rsidRDefault="000B139E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  <w:lang w:val="en-US"/>
        </w:rPr>
      </w:pPr>
      <w:r w:rsidRPr="0081205C">
        <w:rPr>
          <w:rFonts w:ascii="Arial" w:hAnsi="Arial" w:cs="Arial"/>
          <w:b/>
          <w:sz w:val="12"/>
        </w:rPr>
        <w:t>Правила эксплуатации и установка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.1. Эксплуатация светильника производится в соответствии с </w:t>
      </w:r>
      <w:r w:rsidR="002E192F">
        <w:rPr>
          <w:rFonts w:ascii="Arial" w:hAnsi="Arial" w:cs="Arial"/>
          <w:sz w:val="12"/>
        </w:rPr>
        <w:t>«</w:t>
      </w:r>
      <w:r w:rsidR="000A0E59" w:rsidRPr="0081205C">
        <w:rPr>
          <w:rFonts w:ascii="Arial" w:hAnsi="Arial" w:cs="Arial"/>
          <w:sz w:val="12"/>
        </w:rPr>
        <w:t>Правилами технической эксплуатации</w:t>
      </w:r>
      <w:r w:rsidR="002E192F">
        <w:rPr>
          <w:rFonts w:ascii="Arial" w:hAnsi="Arial" w:cs="Arial"/>
          <w:sz w:val="12"/>
        </w:rPr>
        <w:t xml:space="preserve"> электроустановок потребителями»</w:t>
      </w:r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.2. Распаковать светильник, снять </w:t>
      </w:r>
      <w:proofErr w:type="spellStart"/>
      <w:r w:rsidR="000A0E59" w:rsidRPr="0081205C">
        <w:rPr>
          <w:rFonts w:ascii="Arial" w:hAnsi="Arial" w:cs="Arial"/>
          <w:sz w:val="12"/>
        </w:rPr>
        <w:t>рассеиватель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>.3. Провести сетевые провода через отверстие в корпусе. Корпус зафиксировать на опорной поверхности.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>.4. Подключить провода к</w:t>
      </w:r>
      <w:r w:rsidR="000B139E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клеммной</w:t>
      </w:r>
      <w:proofErr w:type="spellEnd"/>
      <w:r w:rsidR="000A0E59" w:rsidRPr="0081205C">
        <w:rPr>
          <w:rFonts w:ascii="Arial" w:hAnsi="Arial" w:cs="Arial"/>
          <w:sz w:val="12"/>
        </w:rPr>
        <w:t xml:space="preserve"> колодке в соответствии с указанной полярностью.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.5. </w:t>
      </w:r>
      <w:proofErr w:type="gramStart"/>
      <w:r w:rsidR="000A0E59" w:rsidRPr="0081205C">
        <w:rPr>
          <w:rFonts w:ascii="Arial" w:hAnsi="Arial" w:cs="Arial"/>
          <w:sz w:val="12"/>
        </w:rPr>
        <w:t>Загрязненный</w:t>
      </w:r>
      <w:proofErr w:type="gram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рассеиватель</w:t>
      </w:r>
      <w:proofErr w:type="spellEnd"/>
      <w:r w:rsidR="000A0E59" w:rsidRPr="0081205C">
        <w:rPr>
          <w:rFonts w:ascii="Arial" w:hAnsi="Arial" w:cs="Arial"/>
          <w:sz w:val="12"/>
        </w:rPr>
        <w:t xml:space="preserve"> очищать мягкой ветошью, смоченной в слабом мыльном растворе.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Свидетельство о приемке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Светильник соответствует ТУ 3461-001-44919750-07 и признан годным к эксплуатации.</w:t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</w:rPr>
        <w:t>Дата</w:t>
      </w:r>
      <w:r>
        <w:rPr>
          <w:rFonts w:ascii="Arial" w:hAnsi="Arial" w:cs="Arial"/>
          <w:sz w:val="12"/>
        </w:rPr>
        <w:t xml:space="preserve"> </w:t>
      </w:r>
      <w:r w:rsidRPr="004E38EC">
        <w:rPr>
          <w:rFonts w:ascii="Arial" w:hAnsi="Arial" w:cs="Arial"/>
          <w:sz w:val="12"/>
        </w:rPr>
        <w:t>выпуска</w:t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</w:rPr>
        <w:t>Контролер</w:t>
      </w:r>
      <w:r>
        <w:rPr>
          <w:rFonts w:ascii="Arial" w:hAnsi="Arial" w:cs="Arial"/>
          <w:sz w:val="12"/>
        </w:rPr>
        <w:t xml:space="preserve"> </w:t>
      </w:r>
      <w:r w:rsidRPr="006911CF">
        <w:rPr>
          <w:rFonts w:ascii="Arial" w:hAnsi="Arial" w:cs="Arial"/>
          <w:sz w:val="12"/>
        </w:rPr>
        <w:tab/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</w:rPr>
        <w:t>Упаковщик</w:t>
      </w:r>
      <w:r>
        <w:rPr>
          <w:rFonts w:ascii="Arial" w:hAnsi="Arial" w:cs="Arial"/>
          <w:sz w:val="12"/>
        </w:rPr>
        <w:t xml:space="preserve"> </w:t>
      </w:r>
      <w:r w:rsidRPr="006911CF">
        <w:rPr>
          <w:rFonts w:ascii="Arial" w:hAnsi="Arial" w:cs="Arial"/>
          <w:sz w:val="12"/>
        </w:rPr>
        <w:tab/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</w:rPr>
        <w:t>Светильник сертифицирован.</w:t>
      </w:r>
    </w:p>
    <w:p w:rsidR="00D01761" w:rsidRPr="002337A9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1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Гарантийные обязательства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2E192F">
        <w:rPr>
          <w:rFonts w:ascii="Arial" w:hAnsi="Arial" w:cs="Arial"/>
          <w:sz w:val="12"/>
        </w:rPr>
        <w:t>.1. Завод-</w:t>
      </w:r>
      <w:r w:rsidR="000A0E59" w:rsidRPr="0081205C">
        <w:rPr>
          <w:rFonts w:ascii="Arial" w:hAnsi="Arial" w:cs="Arial"/>
          <w:sz w:val="12"/>
        </w:rPr>
        <w:t>изготовитель</w:t>
      </w:r>
      <w:r w:rsidR="000B139E">
        <w:rPr>
          <w:rFonts w:ascii="Arial" w:hAnsi="Arial" w:cs="Arial"/>
          <w:sz w:val="12"/>
        </w:rPr>
        <w:t xml:space="preserve"> </w:t>
      </w:r>
      <w:r w:rsidR="000A0E59" w:rsidRPr="0081205C">
        <w:rPr>
          <w:rFonts w:ascii="Arial" w:hAnsi="Arial" w:cs="Arial"/>
          <w:sz w:val="12"/>
        </w:rPr>
        <w:t>обязуется безвозмездно отремонтировать</w:t>
      </w:r>
      <w:r w:rsidR="000B139E">
        <w:rPr>
          <w:rFonts w:ascii="Arial" w:hAnsi="Arial" w:cs="Arial"/>
          <w:sz w:val="12"/>
        </w:rPr>
        <w:t xml:space="preserve"> </w:t>
      </w:r>
      <w:r w:rsidR="000A0E59" w:rsidRPr="0081205C">
        <w:rPr>
          <w:rFonts w:ascii="Arial" w:hAnsi="Arial" w:cs="Arial"/>
          <w:sz w:val="12"/>
        </w:rPr>
        <w:t xml:space="preserve">или заменить светильник, вышедший из строя не по вине покупателя в условиях нормальной эксплуатации, </w:t>
      </w:r>
      <w:r w:rsidR="006C6318" w:rsidRPr="002E192F">
        <w:rPr>
          <w:rFonts w:ascii="Arial" w:hAnsi="Arial" w:cs="Arial"/>
          <w:sz w:val="12"/>
        </w:rPr>
        <w:br/>
      </w:r>
      <w:r w:rsidR="000A0E59" w:rsidRPr="0081205C">
        <w:rPr>
          <w:rFonts w:ascii="Arial" w:hAnsi="Arial" w:cs="Arial"/>
          <w:sz w:val="12"/>
        </w:rPr>
        <w:t>в течение</w:t>
      </w:r>
      <w:r w:rsidR="000B139E">
        <w:rPr>
          <w:rFonts w:ascii="Arial" w:hAnsi="Arial" w:cs="Arial"/>
          <w:sz w:val="12"/>
        </w:rPr>
        <w:t xml:space="preserve"> </w:t>
      </w:r>
      <w:r w:rsidR="000A0E59" w:rsidRPr="0081205C">
        <w:rPr>
          <w:rFonts w:ascii="Arial" w:hAnsi="Arial" w:cs="Arial"/>
          <w:sz w:val="12"/>
        </w:rPr>
        <w:t>гарантийного срока.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>.2. Гарантийный срок – 36 месяцев со дня ввода светильника в эксплуатацию.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>.3. Срок службы светильников в нормальных климатических условиях при соблюдении правил монтажа и эксплуатации составляет:</w:t>
      </w:r>
    </w:p>
    <w:p w:rsidR="000A0E59" w:rsidRPr="0081205C" w:rsidRDefault="000A0E59" w:rsidP="00725925">
      <w:pPr>
        <w:numPr>
          <w:ilvl w:val="0"/>
          <w:numId w:val="10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8 лет – для светильников, корпус и/или оптическая часть (</w:t>
      </w:r>
      <w:proofErr w:type="spellStart"/>
      <w:r w:rsidRPr="0081205C">
        <w:rPr>
          <w:rFonts w:ascii="Arial" w:hAnsi="Arial" w:cs="Arial"/>
          <w:sz w:val="12"/>
        </w:rPr>
        <w:t>рассеиватель</w:t>
      </w:r>
      <w:proofErr w:type="spellEnd"/>
      <w:r w:rsidRPr="0081205C">
        <w:rPr>
          <w:rFonts w:ascii="Arial" w:hAnsi="Arial" w:cs="Arial"/>
          <w:sz w:val="12"/>
        </w:rPr>
        <w:t xml:space="preserve">) которых </w:t>
      </w:r>
      <w:proofErr w:type="gramStart"/>
      <w:r w:rsidRPr="0081205C">
        <w:rPr>
          <w:rFonts w:ascii="Arial" w:hAnsi="Arial" w:cs="Arial"/>
          <w:sz w:val="12"/>
        </w:rPr>
        <w:t>изготовлены</w:t>
      </w:r>
      <w:proofErr w:type="gramEnd"/>
      <w:r w:rsidRPr="0081205C">
        <w:rPr>
          <w:rFonts w:ascii="Arial" w:hAnsi="Arial" w:cs="Arial"/>
          <w:sz w:val="12"/>
        </w:rPr>
        <w:t xml:space="preserve"> из полимерных материалов;</w:t>
      </w:r>
    </w:p>
    <w:p w:rsidR="000A0E59" w:rsidRPr="0081205C" w:rsidRDefault="000A0E59" w:rsidP="00725925">
      <w:pPr>
        <w:numPr>
          <w:ilvl w:val="0"/>
          <w:numId w:val="10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10 лет – для остальных светильников.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Адрес завода-изготовителя:</w:t>
      </w:r>
      <w:r w:rsidR="002E192F">
        <w:rPr>
          <w:rFonts w:ascii="Arial" w:hAnsi="Arial" w:cs="Arial"/>
          <w:sz w:val="12"/>
        </w:rPr>
        <w:t xml:space="preserve"> </w:t>
      </w:r>
      <w:smartTag w:uri="urn:schemas-microsoft-com:office:smarttags" w:element="metricconverter">
        <w:smartTagPr>
          <w:attr w:name="ProductID" w:val="390010, г"/>
        </w:smartTagPr>
        <w:r w:rsidRPr="0081205C">
          <w:rPr>
            <w:rFonts w:ascii="Arial" w:hAnsi="Arial" w:cs="Arial"/>
            <w:sz w:val="12"/>
          </w:rPr>
          <w:t>390010, г</w:t>
        </w:r>
      </w:smartTag>
      <w:r w:rsidRPr="0081205C">
        <w:rPr>
          <w:rFonts w:ascii="Arial" w:hAnsi="Arial" w:cs="Arial"/>
          <w:sz w:val="12"/>
        </w:rPr>
        <w:t>. Рязань, ул. Магистральная д.11-а.</w:t>
      </w:r>
    </w:p>
    <w:p w:rsidR="00725925" w:rsidRDefault="00725925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</w:p>
    <w:p w:rsidR="000A0E59" w:rsidRPr="002E192F" w:rsidRDefault="000A0E59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Дата продажи</w:t>
      </w:r>
      <w:r w:rsidR="00D01761" w:rsidRPr="002E192F">
        <w:rPr>
          <w:rFonts w:ascii="Arial" w:hAnsi="Arial" w:cs="Arial"/>
          <w:sz w:val="12"/>
        </w:rPr>
        <w:tab/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sz w:val="12"/>
        </w:rPr>
        <w:t>Штамп магазина</w:t>
      </w:r>
    </w:p>
    <w:p w:rsidR="000A0E59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725925" w:rsidRDefault="0072592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725925" w:rsidRDefault="0072592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B139E" w:rsidRPr="00B2314B" w:rsidRDefault="00B12AF5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8760" cy="184150"/>
            <wp:effectExtent l="19050" t="0" r="8890" b="0"/>
            <wp:docPr id="4" name="Рисунок 4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li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2F" w:rsidRDefault="002E192F" w:rsidP="002E192F">
      <w:pPr>
        <w:pStyle w:val="a8"/>
        <w:spacing w:line="240" w:lineRule="atLeast"/>
        <w:rPr>
          <w:rFonts w:ascii="Arial" w:hAnsi="Arial" w:cs="Arial"/>
          <w:b/>
          <w:sz w:val="12"/>
          <w:lang w:val="en-US"/>
        </w:rPr>
      </w:pPr>
      <w:r>
        <w:rPr>
          <w:rFonts w:ascii="Arial" w:hAnsi="Arial" w:cs="Arial"/>
          <w:b/>
          <w:sz w:val="12"/>
          <w:lang w:val="en-US"/>
        </w:rPr>
        <w:t>LLC "Lighting technologies production"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lang w:val="en-US"/>
        </w:rPr>
      </w:pPr>
      <w:r w:rsidRPr="002E192F">
        <w:rPr>
          <w:rFonts w:ascii="Arial" w:hAnsi="Arial" w:cs="Arial"/>
          <w:b/>
          <w:sz w:val="12"/>
          <w:lang w:val="en-US"/>
        </w:rPr>
        <w:t>RKL XL LED lighting fixture</w:t>
      </w:r>
    </w:p>
    <w:p w:rsidR="00725925" w:rsidRDefault="00725925" w:rsidP="00725925">
      <w:pPr>
        <w:tabs>
          <w:tab w:val="left" w:pos="182"/>
        </w:tabs>
        <w:spacing w:line="240" w:lineRule="atLeast"/>
        <w:rPr>
          <w:rFonts w:ascii="Arial" w:hAnsi="Arial" w:cs="Arial"/>
          <w:b/>
          <w:sz w:val="12"/>
          <w:szCs w:val="18"/>
        </w:rPr>
      </w:pPr>
      <w:r>
        <w:rPr>
          <w:rFonts w:ascii="Arial" w:hAnsi="Arial" w:cs="Arial"/>
          <w:b/>
          <w:sz w:val="12"/>
          <w:szCs w:val="18"/>
          <w:lang w:val="en-US"/>
        </w:rPr>
        <w:t>CERTIFICATE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Designation</w:t>
      </w:r>
      <w:proofErr w:type="spellEnd"/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1.1. Lighting fixture based on semiconductor light sources (LEDs) is intended for general illumination of public administrative and production facilities and suitable for use in</w:t>
      </w:r>
      <w:r w:rsidR="000B139E" w:rsidRPr="002E192F">
        <w:rPr>
          <w:rFonts w:ascii="Arial" w:hAnsi="Arial" w:cs="Arial"/>
          <w:sz w:val="12"/>
          <w:lang w:val="en-US"/>
        </w:rPr>
        <w:t xml:space="preserve"> </w:t>
      </w:r>
      <w:r w:rsidRPr="002E192F">
        <w:rPr>
          <w:rFonts w:ascii="Arial" w:hAnsi="Arial" w:cs="Arial"/>
          <w:sz w:val="12"/>
          <w:lang w:val="en-US"/>
        </w:rPr>
        <w:t>220</w:t>
      </w:r>
      <w:r w:rsidR="002E192F" w:rsidRPr="002E192F">
        <w:rPr>
          <w:rFonts w:ascii="Arial" w:hAnsi="Arial" w:cs="Arial"/>
          <w:sz w:val="12"/>
          <w:lang w:val="en-US"/>
        </w:rPr>
        <w:t xml:space="preserve"> </w:t>
      </w:r>
      <w:r w:rsidRPr="002E192F">
        <w:rPr>
          <w:rFonts w:ascii="Arial" w:hAnsi="Arial" w:cs="Arial"/>
          <w:sz w:val="12"/>
          <w:lang w:val="en-US"/>
        </w:rPr>
        <w:t xml:space="preserve">VAC (±10%), </w:t>
      </w:r>
      <w:r w:rsidR="002E192F">
        <w:rPr>
          <w:rFonts w:ascii="Arial" w:hAnsi="Arial" w:cs="Arial"/>
          <w:sz w:val="12"/>
          <w:lang w:val="en-US"/>
        </w:rPr>
        <w:t>50 Hz (±</w:t>
      </w:r>
      <w:r w:rsidRPr="002E192F">
        <w:rPr>
          <w:rFonts w:ascii="Arial" w:hAnsi="Arial" w:cs="Arial"/>
          <w:sz w:val="12"/>
          <w:lang w:val="en-US"/>
        </w:rPr>
        <w:t>0,4 Hz). Electric power quality shall be in accordance with GOST 13109-97.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  <w:lang w:val="en-US"/>
        </w:rPr>
      </w:pPr>
      <w:r w:rsidRPr="002E192F">
        <w:rPr>
          <w:rFonts w:ascii="Arial" w:hAnsi="Arial" w:cs="Arial"/>
          <w:sz w:val="12"/>
          <w:lang w:val="en-US"/>
        </w:rPr>
        <w:t>1.2. The lighting fixture complies with the safety requirements of GOST R IEC 60598-2-2, GOST R IEC 60598-1 and EMC according to GOST R 51318.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  <w:lang w:val="en-US"/>
        </w:rPr>
      </w:pPr>
      <w:r w:rsidRPr="002E192F">
        <w:rPr>
          <w:rFonts w:ascii="Arial" w:hAnsi="Arial" w:cs="Arial"/>
          <w:sz w:val="12"/>
          <w:lang w:val="en-US"/>
        </w:rPr>
        <w:t xml:space="preserve">1.3. The lighting fixture is manufactured in </w:t>
      </w:r>
      <w:proofErr w:type="spellStart"/>
      <w:r w:rsidRPr="002E192F">
        <w:rPr>
          <w:rFonts w:ascii="Arial" w:hAnsi="Arial" w:cs="Arial"/>
          <w:sz w:val="12"/>
          <w:lang w:val="en-US"/>
        </w:rPr>
        <w:t>CLm</w:t>
      </w:r>
      <w:proofErr w:type="spellEnd"/>
      <w:r w:rsidRPr="002E192F">
        <w:rPr>
          <w:rFonts w:ascii="Arial" w:hAnsi="Arial" w:cs="Arial"/>
          <w:sz w:val="12"/>
          <w:lang w:val="en-US"/>
        </w:rPr>
        <w:t xml:space="preserve"> App4 design according to GOST 15150-69.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1.4. The lighting fixture complies with IP20 protection level according to GOST 14254-96.</w:t>
      </w:r>
    </w:p>
    <w:p w:rsidR="000A0E59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1.5. The lighting fixture can be installed on the supporting surface made of normally combustible material.</w:t>
      </w:r>
    </w:p>
    <w:p w:rsidR="00D01761" w:rsidRPr="00D01761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Delivery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set</w:t>
      </w:r>
      <w:proofErr w:type="spellEnd"/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Lighting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fixture</w:t>
      </w:r>
      <w:proofErr w:type="spellEnd"/>
      <w:r w:rsidRPr="0081205C">
        <w:rPr>
          <w:rFonts w:ascii="Arial" w:hAnsi="Arial" w:cs="Arial"/>
          <w:sz w:val="12"/>
        </w:rPr>
        <w:t xml:space="preserve">, </w:t>
      </w:r>
      <w:proofErr w:type="spellStart"/>
      <w:r w:rsidRPr="0081205C">
        <w:rPr>
          <w:rFonts w:ascii="Arial" w:hAnsi="Arial" w:cs="Arial"/>
          <w:sz w:val="12"/>
        </w:rPr>
        <w:t>pcs</w:t>
      </w:r>
      <w:proofErr w:type="spellEnd"/>
      <w:r w:rsidRPr="0081205C">
        <w:rPr>
          <w:rFonts w:ascii="Arial" w:hAnsi="Arial" w:cs="Arial"/>
          <w:sz w:val="12"/>
        </w:rPr>
        <w:t>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Package</w:t>
      </w:r>
      <w:proofErr w:type="spellEnd"/>
      <w:r w:rsidRPr="0081205C">
        <w:rPr>
          <w:rFonts w:ascii="Arial" w:hAnsi="Arial" w:cs="Arial"/>
          <w:sz w:val="12"/>
        </w:rPr>
        <w:t xml:space="preserve">, </w:t>
      </w:r>
      <w:proofErr w:type="spellStart"/>
      <w:r w:rsidRPr="0081205C">
        <w:rPr>
          <w:rFonts w:ascii="Arial" w:hAnsi="Arial" w:cs="Arial"/>
          <w:sz w:val="12"/>
        </w:rPr>
        <w:t>pcs</w:t>
      </w:r>
      <w:proofErr w:type="spellEnd"/>
      <w:r w:rsidRPr="0081205C">
        <w:rPr>
          <w:rFonts w:ascii="Arial" w:hAnsi="Arial" w:cs="Arial"/>
          <w:sz w:val="12"/>
        </w:rPr>
        <w:t>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Data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Sheet</w:t>
      </w:r>
      <w:proofErr w:type="spellEnd"/>
      <w:r w:rsidRPr="0081205C">
        <w:rPr>
          <w:rFonts w:ascii="Arial" w:hAnsi="Arial" w:cs="Arial"/>
          <w:sz w:val="12"/>
        </w:rPr>
        <w:t xml:space="preserve">, </w:t>
      </w:r>
      <w:proofErr w:type="spellStart"/>
      <w:r w:rsidRPr="0081205C">
        <w:rPr>
          <w:rFonts w:ascii="Arial" w:hAnsi="Arial" w:cs="Arial"/>
          <w:sz w:val="12"/>
        </w:rPr>
        <w:t>pcs</w:t>
      </w:r>
      <w:proofErr w:type="spellEnd"/>
      <w:r w:rsidRPr="0081205C">
        <w:rPr>
          <w:rFonts w:ascii="Arial" w:hAnsi="Arial" w:cs="Arial"/>
          <w:sz w:val="12"/>
        </w:rPr>
        <w:t>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Safety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requirements</w:t>
      </w:r>
      <w:proofErr w:type="spellEnd"/>
    </w:p>
    <w:p w:rsidR="000A0E59" w:rsidRDefault="000A0E59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Perform installation, cleaning of the floodlight and replacement of components only with power off.</w:t>
      </w:r>
    </w:p>
    <w:p w:rsidR="00D01761" w:rsidRPr="00D01761" w:rsidRDefault="00D01761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Product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composition</w:t>
      </w:r>
      <w:proofErr w:type="spellEnd"/>
    </w:p>
    <w:p w:rsidR="000A0E59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The lighting fixture consists of steel forged body, covered with white powder paint, at which LED clusters are fixed, and opal diffuser of PMMA, which is fixed by latches.</w:t>
      </w:r>
    </w:p>
    <w:p w:rsidR="00D01761" w:rsidRPr="00D01761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Codes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for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operation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and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installation</w:t>
      </w:r>
      <w:proofErr w:type="spellEnd"/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>.1. Operation of the lighting fixture is performed in accordance with the “Rules of technical operation of consumers’ electrical plants”</w:t>
      </w:r>
      <w:r w:rsidR="002E192F" w:rsidRPr="002E192F">
        <w:rPr>
          <w:rFonts w:ascii="Arial" w:hAnsi="Arial" w:cs="Arial"/>
          <w:sz w:val="12"/>
          <w:lang w:val="en-US"/>
        </w:rPr>
        <w:t>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>.2. Unpack the lighting fixture, remove the diffuser.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>.3. Insert net wires via the orifice at the body. Fix the body at the supporting surface.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>.4. Connect the wires to the terminal box according to the specified polarity.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>.5. Clean a dirty diffuser with a soft cloth dampened in a mild soap solution.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Certificate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of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Acceptance</w:t>
      </w:r>
      <w:proofErr w:type="spellEnd"/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The lighting fixture complies with TOR 3461-001-44919750-07 and is fit for use.</w:t>
      </w:r>
    </w:p>
    <w:p w:rsidR="002337A9" w:rsidRPr="006911CF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  <w:lang w:val="en-US"/>
        </w:rPr>
      </w:pPr>
      <w:r w:rsidRPr="004E38EC">
        <w:rPr>
          <w:rFonts w:ascii="Arial" w:hAnsi="Arial" w:cs="Arial"/>
          <w:sz w:val="12"/>
          <w:lang w:val="en-US"/>
        </w:rPr>
        <w:t>Date of manufacture</w:t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lang w:val="en-US"/>
        </w:rPr>
      </w:pPr>
      <w:r w:rsidRPr="004E38EC">
        <w:rPr>
          <w:rFonts w:ascii="Arial" w:hAnsi="Arial" w:cs="Arial"/>
          <w:sz w:val="12"/>
          <w:lang w:val="en-US"/>
        </w:rPr>
        <w:t>Inspector</w:t>
      </w:r>
      <w:r>
        <w:rPr>
          <w:rFonts w:ascii="Arial" w:hAnsi="Arial" w:cs="Arial"/>
          <w:sz w:val="12"/>
          <w:lang w:val="en-US"/>
        </w:rPr>
        <w:t xml:space="preserve"> </w:t>
      </w:r>
      <w:r>
        <w:rPr>
          <w:rFonts w:ascii="Arial" w:hAnsi="Arial" w:cs="Arial"/>
          <w:sz w:val="12"/>
          <w:lang w:val="en-US"/>
        </w:rPr>
        <w:tab/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  <w:lang w:val="en-US"/>
        </w:rPr>
      </w:pPr>
      <w:r w:rsidRPr="004E38EC">
        <w:rPr>
          <w:rFonts w:ascii="Arial" w:hAnsi="Arial" w:cs="Arial"/>
          <w:sz w:val="12"/>
          <w:lang w:val="en-US"/>
        </w:rPr>
        <w:t>Packer</w:t>
      </w:r>
      <w:r>
        <w:rPr>
          <w:rFonts w:ascii="Arial" w:hAnsi="Arial" w:cs="Arial"/>
          <w:sz w:val="12"/>
          <w:lang w:val="en-US"/>
        </w:rPr>
        <w:t xml:space="preserve"> </w:t>
      </w:r>
      <w:r>
        <w:rPr>
          <w:rFonts w:ascii="Arial" w:hAnsi="Arial" w:cs="Arial"/>
          <w:sz w:val="12"/>
          <w:lang w:val="en-US"/>
        </w:rPr>
        <w:tab/>
      </w:r>
    </w:p>
    <w:p w:rsidR="002337A9" w:rsidRPr="00F97301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  <w:lang w:val="en-US"/>
        </w:rPr>
      </w:pPr>
      <w:r w:rsidRPr="004E38EC">
        <w:rPr>
          <w:rFonts w:ascii="Arial" w:hAnsi="Arial" w:cs="Arial"/>
          <w:sz w:val="12"/>
          <w:lang w:val="en-US"/>
        </w:rPr>
        <w:t>The lighting fixture is certified.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3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Warranty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liability</w:t>
      </w:r>
      <w:proofErr w:type="spellEnd"/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7</w:t>
      </w:r>
      <w:r w:rsidR="000A0E59" w:rsidRPr="002E192F">
        <w:rPr>
          <w:rFonts w:ascii="Arial" w:hAnsi="Arial" w:cs="Arial"/>
          <w:sz w:val="12"/>
          <w:lang w:val="en-US"/>
        </w:rPr>
        <w:t>.1. The manufacturer shall without charge repair or replace the floodlight failed through no fault of the buyer under normal operating conditions, during the warranty period.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7</w:t>
      </w:r>
      <w:r w:rsidR="000A0E59" w:rsidRPr="002E192F">
        <w:rPr>
          <w:rFonts w:ascii="Arial" w:hAnsi="Arial" w:cs="Arial"/>
          <w:sz w:val="12"/>
          <w:lang w:val="en-US"/>
        </w:rPr>
        <w:t>.2. Warranty period</w:t>
      </w:r>
      <w:r w:rsidR="000B139E" w:rsidRPr="002E192F">
        <w:rPr>
          <w:rFonts w:ascii="Arial" w:hAnsi="Arial" w:cs="Arial"/>
          <w:sz w:val="12"/>
          <w:lang w:val="en-US"/>
        </w:rPr>
        <w:t xml:space="preserve"> – </w:t>
      </w:r>
      <w:r w:rsidR="000A0E59" w:rsidRPr="002E192F">
        <w:rPr>
          <w:rFonts w:ascii="Arial" w:hAnsi="Arial" w:cs="Arial"/>
          <w:sz w:val="12"/>
          <w:lang w:val="en-US"/>
        </w:rPr>
        <w:t>36 months since the date of putting into operation.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7</w:t>
      </w:r>
      <w:r w:rsidR="000A0E59" w:rsidRPr="002E192F">
        <w:rPr>
          <w:rFonts w:ascii="Arial" w:hAnsi="Arial" w:cs="Arial"/>
          <w:sz w:val="12"/>
          <w:lang w:val="en-US"/>
        </w:rPr>
        <w:t>.3. Service life of lighting fixtures in normal climate conditions in case of compliance with installation and operation codes is as follows:</w:t>
      </w:r>
    </w:p>
    <w:p w:rsidR="000A0E59" w:rsidRPr="002E192F" w:rsidRDefault="000A0E59" w:rsidP="00725925">
      <w:pPr>
        <w:numPr>
          <w:ilvl w:val="0"/>
          <w:numId w:val="11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8 years</w:t>
      </w:r>
      <w:r w:rsidR="000B139E" w:rsidRPr="002E192F">
        <w:rPr>
          <w:rFonts w:ascii="Arial" w:hAnsi="Arial" w:cs="Arial"/>
          <w:sz w:val="12"/>
          <w:lang w:val="en-US"/>
        </w:rPr>
        <w:t xml:space="preserve"> – </w:t>
      </w:r>
      <w:r w:rsidRPr="002E192F">
        <w:rPr>
          <w:rFonts w:ascii="Arial" w:hAnsi="Arial" w:cs="Arial"/>
          <w:sz w:val="12"/>
          <w:lang w:val="en-US"/>
        </w:rPr>
        <w:t>for lighting fixtures the body and/or the optical part (diffuser) of which is made of polymeric materials;</w:t>
      </w:r>
    </w:p>
    <w:p w:rsidR="000A0E59" w:rsidRPr="002E192F" w:rsidRDefault="000A0E59" w:rsidP="00725925">
      <w:pPr>
        <w:numPr>
          <w:ilvl w:val="0"/>
          <w:numId w:val="11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10 years</w:t>
      </w:r>
      <w:r w:rsidR="000B139E" w:rsidRPr="002E192F">
        <w:rPr>
          <w:rFonts w:ascii="Arial" w:hAnsi="Arial" w:cs="Arial"/>
          <w:sz w:val="12"/>
          <w:lang w:val="en-US"/>
        </w:rPr>
        <w:t xml:space="preserve"> – </w:t>
      </w:r>
      <w:r w:rsidRPr="002E192F">
        <w:rPr>
          <w:rFonts w:ascii="Arial" w:hAnsi="Arial" w:cs="Arial"/>
          <w:sz w:val="12"/>
          <w:lang w:val="en-US"/>
        </w:rPr>
        <w:t>for other lighting fixtures.</w:t>
      </w:r>
    </w:p>
    <w:p w:rsidR="00725925" w:rsidRPr="002337A9" w:rsidRDefault="00725925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>Address of the manufacturer:</w:t>
      </w:r>
      <w:r w:rsidR="002E192F" w:rsidRPr="002E192F">
        <w:rPr>
          <w:rFonts w:ascii="Arial" w:hAnsi="Arial" w:cs="Arial"/>
          <w:sz w:val="12"/>
          <w:szCs w:val="18"/>
          <w:lang w:val="en-US"/>
        </w:rPr>
        <w:t xml:space="preserve"> </w:t>
      </w:r>
      <w:r w:rsidR="002E192F" w:rsidRPr="00207B5E">
        <w:rPr>
          <w:rFonts w:ascii="Arial" w:hAnsi="Arial" w:cs="Arial"/>
          <w:sz w:val="12"/>
          <w:szCs w:val="18"/>
          <w:lang w:val="en-US"/>
        </w:rPr>
        <w:t>390010, Ryazan,</w:t>
      </w:r>
      <w:r w:rsidR="002E192F" w:rsidRPr="00956348">
        <w:rPr>
          <w:rFonts w:ascii="Arial" w:hAnsi="Arial" w:cs="Arial"/>
          <w:sz w:val="12"/>
          <w:szCs w:val="18"/>
          <w:lang w:val="en-US"/>
        </w:rPr>
        <w:t xml:space="preserve"> </w:t>
      </w:r>
      <w:proofErr w:type="spellStart"/>
      <w:r w:rsidR="002E192F" w:rsidRPr="00207B5E">
        <w:rPr>
          <w:rFonts w:ascii="Arial" w:hAnsi="Arial" w:cs="Arial"/>
          <w:sz w:val="12"/>
          <w:szCs w:val="18"/>
          <w:lang w:val="en-US"/>
        </w:rPr>
        <w:t>Magistralnaya</w:t>
      </w:r>
      <w:proofErr w:type="spellEnd"/>
      <w:r w:rsidR="002E192F" w:rsidRPr="00207B5E">
        <w:rPr>
          <w:rFonts w:ascii="Arial" w:hAnsi="Arial" w:cs="Arial"/>
          <w:sz w:val="12"/>
          <w:szCs w:val="18"/>
          <w:lang w:val="en-US"/>
        </w:rPr>
        <w:t xml:space="preserve"> str., 11A.</w:t>
      </w:r>
    </w:p>
    <w:p w:rsidR="00725925" w:rsidRPr="002337A9" w:rsidRDefault="00725925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  <w:lang w:val="en-US"/>
        </w:rPr>
      </w:pPr>
    </w:p>
    <w:p w:rsidR="000A0E59" w:rsidRPr="00D01761" w:rsidRDefault="000A0E59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  <w:lang w:val="en-US"/>
        </w:rPr>
      </w:pPr>
      <w:r w:rsidRPr="002E192F">
        <w:rPr>
          <w:rFonts w:ascii="Arial" w:hAnsi="Arial" w:cs="Arial"/>
          <w:sz w:val="12"/>
          <w:lang w:val="en-US"/>
        </w:rPr>
        <w:t xml:space="preserve">Sale date </w:t>
      </w:r>
      <w:r w:rsidR="00D01761">
        <w:rPr>
          <w:rFonts w:ascii="Arial" w:hAnsi="Arial" w:cs="Arial"/>
          <w:sz w:val="12"/>
          <w:lang w:val="en-US"/>
        </w:rPr>
        <w:tab/>
      </w:r>
    </w:p>
    <w:p w:rsidR="000A0E59" w:rsidRPr="00725925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2E192F">
        <w:rPr>
          <w:rFonts w:ascii="Arial" w:hAnsi="Arial" w:cs="Arial"/>
          <w:sz w:val="12"/>
          <w:lang w:val="en-US"/>
        </w:rPr>
        <w:t>Store stamp</w:t>
      </w:r>
    </w:p>
    <w:p w:rsidR="000A0E59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2E192F" w:rsidRPr="002E192F" w:rsidRDefault="002E192F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B139E" w:rsidRPr="00B2314B" w:rsidRDefault="00B12AF5" w:rsidP="006C6318">
      <w:pPr>
        <w:tabs>
          <w:tab w:val="left" w:pos="200"/>
        </w:tabs>
        <w:spacing w:line="240" w:lineRule="atLeast"/>
        <w:rPr>
          <w:rStyle w:val="A00"/>
          <w:rFonts w:ascii="Arial" w:hAnsi="Arial" w:cs="Arial"/>
          <w:b/>
          <w:bCs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7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2F" w:rsidRPr="00964B9F" w:rsidRDefault="002E192F" w:rsidP="002E192F">
      <w:pPr>
        <w:spacing w:line="240" w:lineRule="atLeast"/>
        <w:rPr>
          <w:rFonts w:ascii="Arial" w:hAnsi="Arial"/>
          <w:b/>
          <w:bCs/>
          <w:sz w:val="12"/>
          <w:szCs w:val="12"/>
        </w:rPr>
      </w:pPr>
      <w:r w:rsidRPr="00964B9F">
        <w:rPr>
          <w:rFonts w:ascii="Arial" w:hAnsi="Arial"/>
          <w:b/>
          <w:bCs/>
          <w:sz w:val="12"/>
          <w:szCs w:val="12"/>
        </w:rPr>
        <w:t>«</w:t>
      </w:r>
      <w:proofErr w:type="spellStart"/>
      <w:r w:rsidRPr="00964B9F">
        <w:rPr>
          <w:rFonts w:ascii="Arial" w:hAnsi="Arial"/>
          <w:b/>
          <w:bCs/>
          <w:sz w:val="12"/>
          <w:szCs w:val="12"/>
        </w:rPr>
        <w:t>Жарық</w:t>
      </w:r>
      <w:proofErr w:type="spellEnd"/>
      <w:r w:rsidRPr="00964B9F">
        <w:rPr>
          <w:rFonts w:ascii="Arial" w:hAnsi="Arial"/>
          <w:b/>
          <w:bCs/>
          <w:sz w:val="12"/>
          <w:szCs w:val="12"/>
        </w:rPr>
        <w:t xml:space="preserve"> </w:t>
      </w:r>
      <w:proofErr w:type="spellStart"/>
      <w:r w:rsidRPr="00964B9F">
        <w:rPr>
          <w:rFonts w:ascii="Arial" w:hAnsi="Arial"/>
          <w:b/>
          <w:bCs/>
          <w:sz w:val="12"/>
          <w:szCs w:val="12"/>
        </w:rPr>
        <w:t>технологиялары</w:t>
      </w:r>
      <w:proofErr w:type="spellEnd"/>
      <w:r w:rsidRPr="00964B9F">
        <w:rPr>
          <w:rFonts w:ascii="Arial" w:hAnsi="Arial"/>
          <w:b/>
          <w:bCs/>
          <w:sz w:val="12"/>
          <w:szCs w:val="12"/>
        </w:rPr>
        <w:t xml:space="preserve">» </w:t>
      </w:r>
      <w:proofErr w:type="spellStart"/>
      <w:r w:rsidRPr="00964B9F">
        <w:rPr>
          <w:rFonts w:ascii="Arial" w:hAnsi="Arial"/>
          <w:b/>
          <w:bCs/>
          <w:sz w:val="12"/>
          <w:szCs w:val="12"/>
        </w:rPr>
        <w:t>Зауыты</w:t>
      </w:r>
      <w:proofErr w:type="spellEnd"/>
      <w:r w:rsidRPr="00964B9F">
        <w:rPr>
          <w:rFonts w:ascii="Arial" w:hAnsi="Arial"/>
          <w:b/>
          <w:bCs/>
          <w:sz w:val="12"/>
          <w:szCs w:val="12"/>
        </w:rPr>
        <w:t>» ЖШҚ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0B139E">
        <w:rPr>
          <w:rFonts w:ascii="Arial" w:hAnsi="Arial" w:cs="Arial"/>
          <w:b/>
          <w:sz w:val="12"/>
        </w:rPr>
        <w:t xml:space="preserve">RKL XL LED </w:t>
      </w:r>
      <w:proofErr w:type="spellStart"/>
      <w:r w:rsidRPr="000B139E">
        <w:rPr>
          <w:rFonts w:ascii="Arial" w:hAnsi="Arial" w:cs="Arial"/>
          <w:b/>
          <w:sz w:val="12"/>
        </w:rPr>
        <w:t>шамдалы</w:t>
      </w:r>
      <w:proofErr w:type="spellEnd"/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0B139E">
        <w:rPr>
          <w:rFonts w:ascii="Arial" w:hAnsi="Arial" w:cs="Arial"/>
          <w:b/>
          <w:sz w:val="12"/>
        </w:rPr>
        <w:t>ТӨЛҚҰЖАТ</w:t>
      </w:r>
    </w:p>
    <w:p w:rsidR="002337A9" w:rsidRPr="0081205C" w:rsidRDefault="002337A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5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Тағайындалуы</w:t>
      </w:r>
      <w:proofErr w:type="spellEnd"/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1.1. </w:t>
      </w:r>
      <w:proofErr w:type="spellStart"/>
      <w:r w:rsidRPr="0081205C">
        <w:rPr>
          <w:rFonts w:ascii="Arial" w:hAnsi="Arial" w:cs="Arial"/>
          <w:sz w:val="12"/>
        </w:rPr>
        <w:t>Жартылай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өткізгішті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жарық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көзіндегі</w:t>
      </w:r>
      <w:proofErr w:type="spellEnd"/>
      <w:r w:rsidRPr="0081205C">
        <w:rPr>
          <w:rFonts w:ascii="Arial" w:hAnsi="Arial" w:cs="Arial"/>
          <w:sz w:val="12"/>
        </w:rPr>
        <w:t xml:space="preserve"> (</w:t>
      </w:r>
      <w:proofErr w:type="spellStart"/>
      <w:r w:rsidRPr="0081205C">
        <w:rPr>
          <w:rFonts w:ascii="Arial" w:hAnsi="Arial" w:cs="Arial"/>
          <w:sz w:val="12"/>
        </w:rPr>
        <w:t>жарық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диодындағы</w:t>
      </w:r>
      <w:proofErr w:type="spellEnd"/>
      <w:r w:rsidRPr="0081205C">
        <w:rPr>
          <w:rFonts w:ascii="Arial" w:hAnsi="Arial" w:cs="Arial"/>
          <w:sz w:val="12"/>
        </w:rPr>
        <w:t xml:space="preserve">) </w:t>
      </w: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әкімшілік-қоғамдық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өндірістік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ғимараттарды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жалпы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жарықтандыруға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арналған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 xml:space="preserve"> 220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В (±10%), 50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Гц (±0,4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Гц) </w:t>
      </w:r>
      <w:proofErr w:type="spellStart"/>
      <w:r w:rsidRPr="0081205C">
        <w:rPr>
          <w:rFonts w:ascii="Arial" w:hAnsi="Arial" w:cs="Arial"/>
          <w:sz w:val="12"/>
        </w:rPr>
        <w:t>айналмалы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токтың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желісінде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жұмыс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істеу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үшін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есептелген</w:t>
      </w:r>
      <w:proofErr w:type="spellEnd"/>
      <w:r w:rsidRPr="0081205C">
        <w:rPr>
          <w:rFonts w:ascii="Arial" w:hAnsi="Arial" w:cs="Arial"/>
          <w:sz w:val="12"/>
        </w:rPr>
        <w:t xml:space="preserve">. Электр </w:t>
      </w:r>
      <w:proofErr w:type="spellStart"/>
      <w:r w:rsidRPr="0081205C">
        <w:rPr>
          <w:rFonts w:ascii="Arial" w:hAnsi="Arial" w:cs="Arial"/>
          <w:sz w:val="12"/>
        </w:rPr>
        <w:t>энергиясының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сапасы</w:t>
      </w:r>
      <w:proofErr w:type="spellEnd"/>
      <w:r w:rsidRPr="0081205C">
        <w:rPr>
          <w:rFonts w:ascii="Arial" w:hAnsi="Arial" w:cs="Arial"/>
          <w:sz w:val="12"/>
        </w:rPr>
        <w:t xml:space="preserve"> МЕМСТ 13109-97-ге </w:t>
      </w:r>
      <w:proofErr w:type="spellStart"/>
      <w:r w:rsidRPr="0081205C">
        <w:rPr>
          <w:rFonts w:ascii="Arial" w:hAnsi="Arial" w:cs="Arial"/>
          <w:sz w:val="12"/>
        </w:rPr>
        <w:t>сәйкес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болуы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керек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 xml:space="preserve">1.2. </w:t>
      </w: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МЕМСТ Р ХЭК 60598-2-2, МЕМСТ Р ХЭК 60598-1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 xml:space="preserve"> МЕМСТ Р 51318 </w:t>
      </w:r>
      <w:proofErr w:type="spellStart"/>
      <w:r w:rsidRPr="0081205C">
        <w:rPr>
          <w:rFonts w:ascii="Arial" w:hAnsi="Arial" w:cs="Arial"/>
          <w:sz w:val="12"/>
        </w:rPr>
        <w:t>бойынша</w:t>
      </w:r>
      <w:proofErr w:type="spellEnd"/>
      <w:r w:rsidRPr="0081205C">
        <w:rPr>
          <w:rFonts w:ascii="Arial" w:hAnsi="Arial" w:cs="Arial"/>
          <w:sz w:val="12"/>
        </w:rPr>
        <w:t xml:space="preserve"> ЭМҮ </w:t>
      </w:r>
      <w:proofErr w:type="spellStart"/>
      <w:r w:rsidRPr="0081205C">
        <w:rPr>
          <w:rFonts w:ascii="Arial" w:hAnsi="Arial" w:cs="Arial"/>
          <w:sz w:val="12"/>
        </w:rPr>
        <w:t>қауіпсіздік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талаптарына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сәйкес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келеді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lastRenderedPageBreak/>
        <w:t xml:space="preserve">1.3. </w:t>
      </w: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МЕМСТ 15150-69 </w:t>
      </w:r>
      <w:proofErr w:type="spellStart"/>
      <w:r w:rsidRPr="0081205C">
        <w:rPr>
          <w:rFonts w:ascii="Arial" w:hAnsi="Arial" w:cs="Arial"/>
          <w:sz w:val="12"/>
        </w:rPr>
        <w:t>бойынша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орташа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салқын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климаттың</w:t>
      </w:r>
      <w:proofErr w:type="spellEnd"/>
      <w:r w:rsidRPr="0081205C">
        <w:rPr>
          <w:rFonts w:ascii="Arial" w:hAnsi="Arial" w:cs="Arial"/>
          <w:sz w:val="12"/>
        </w:rPr>
        <w:t xml:space="preserve"> (ОСК4) </w:t>
      </w:r>
      <w:proofErr w:type="spellStart"/>
      <w:r w:rsidRPr="0081205C">
        <w:rPr>
          <w:rFonts w:ascii="Arial" w:hAnsi="Arial" w:cs="Arial"/>
          <w:sz w:val="12"/>
        </w:rPr>
        <w:t>орындалуында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шығарылады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1.4. </w:t>
      </w: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МЕМСТ14254-96 </w:t>
      </w:r>
      <w:proofErr w:type="spellStart"/>
      <w:r w:rsidRPr="0081205C">
        <w:rPr>
          <w:rFonts w:ascii="Arial" w:hAnsi="Arial" w:cs="Arial"/>
          <w:sz w:val="12"/>
        </w:rPr>
        <w:t>бойынша</w:t>
      </w:r>
      <w:proofErr w:type="spellEnd"/>
      <w:r w:rsidRPr="0081205C">
        <w:rPr>
          <w:rFonts w:ascii="Arial" w:hAnsi="Arial" w:cs="Arial"/>
          <w:sz w:val="12"/>
        </w:rPr>
        <w:t xml:space="preserve"> IP20 </w:t>
      </w:r>
      <w:proofErr w:type="spellStart"/>
      <w:r w:rsidRPr="0081205C">
        <w:rPr>
          <w:rFonts w:ascii="Arial" w:hAnsi="Arial" w:cs="Arial"/>
          <w:sz w:val="12"/>
        </w:rPr>
        <w:t>қорғану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деңгейіне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сәйкес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келеді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1.5. </w:t>
      </w: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қалыпты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тұтанатын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материалдан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жасалған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тіректік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бетке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орнатылуы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мүмкін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D01761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5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Жеткізілім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жиынтығы</w:t>
      </w:r>
      <w:proofErr w:type="spellEnd"/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>, дана.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Орам</w:t>
      </w:r>
      <w:proofErr w:type="spellEnd"/>
      <w:r w:rsidRPr="0081205C">
        <w:rPr>
          <w:rFonts w:ascii="Arial" w:hAnsi="Arial" w:cs="Arial"/>
          <w:sz w:val="12"/>
        </w:rPr>
        <w:t>, дана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Төлқұжат</w:t>
      </w:r>
      <w:proofErr w:type="spellEnd"/>
      <w:r w:rsidRPr="0081205C">
        <w:rPr>
          <w:rFonts w:ascii="Arial" w:hAnsi="Arial" w:cs="Arial"/>
          <w:sz w:val="12"/>
        </w:rPr>
        <w:t>, дана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5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Қауіпсіздік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техникасы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бойынша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талаптар</w:t>
      </w:r>
      <w:proofErr w:type="spellEnd"/>
    </w:p>
    <w:p w:rsidR="000A0E59" w:rsidRPr="002E192F" w:rsidRDefault="000A0E59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Шамдалды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орнатуды</w:t>
      </w:r>
      <w:proofErr w:type="spellEnd"/>
      <w:r w:rsidRPr="0081205C">
        <w:rPr>
          <w:rFonts w:ascii="Arial" w:hAnsi="Arial" w:cs="Arial"/>
          <w:sz w:val="12"/>
        </w:rPr>
        <w:t xml:space="preserve">, </w:t>
      </w:r>
      <w:proofErr w:type="spellStart"/>
      <w:r w:rsidRPr="0081205C">
        <w:rPr>
          <w:rFonts w:ascii="Arial" w:hAnsi="Arial" w:cs="Arial"/>
          <w:sz w:val="12"/>
        </w:rPr>
        <w:t>тазалауды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құрамдас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бөліктерін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ауыстыруды</w:t>
      </w:r>
      <w:proofErr w:type="spellEnd"/>
      <w:r w:rsidRPr="0081205C">
        <w:rPr>
          <w:rFonts w:ascii="Arial" w:hAnsi="Arial" w:cs="Arial"/>
          <w:sz w:val="12"/>
        </w:rPr>
        <w:t xml:space="preserve"> тек </w:t>
      </w:r>
      <w:proofErr w:type="spellStart"/>
      <w:r w:rsidRPr="0081205C">
        <w:rPr>
          <w:rFonts w:ascii="Arial" w:hAnsi="Arial" w:cs="Arial"/>
          <w:sz w:val="12"/>
        </w:rPr>
        <w:t>қуат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көзін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өшіріп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орындаңыз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D01761" w:rsidRPr="002E192F" w:rsidRDefault="00D01761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5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Өнімнің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құрамы</w:t>
      </w:r>
      <w:proofErr w:type="spellEnd"/>
      <w:r w:rsidRPr="0081205C">
        <w:rPr>
          <w:rFonts w:ascii="Arial" w:hAnsi="Arial" w:cs="Arial"/>
          <w:b/>
          <w:sz w:val="12"/>
        </w:rPr>
        <w:t>: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жарық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диодты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кластерлер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бекітілген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ұнтақ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тәріздес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бояумен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жабылған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қалыпталған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болатты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корпустан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ысырмалар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көмегімен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бекітілетін</w:t>
      </w:r>
      <w:proofErr w:type="spellEnd"/>
      <w:r w:rsidRPr="0081205C">
        <w:rPr>
          <w:rFonts w:ascii="Arial" w:hAnsi="Arial" w:cs="Arial"/>
          <w:sz w:val="12"/>
        </w:rPr>
        <w:t xml:space="preserve"> ПММА-дан </w:t>
      </w:r>
      <w:proofErr w:type="spellStart"/>
      <w:r w:rsidRPr="0081205C">
        <w:rPr>
          <w:rFonts w:ascii="Arial" w:hAnsi="Arial" w:cs="Arial"/>
          <w:sz w:val="12"/>
        </w:rPr>
        <w:t>жасалған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жылтыр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шашыратқыштан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тұрады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D01761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5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  <w:lang w:val="en-US"/>
        </w:rPr>
      </w:pPr>
      <w:proofErr w:type="spellStart"/>
      <w:r w:rsidRPr="0081205C">
        <w:rPr>
          <w:rFonts w:ascii="Arial" w:hAnsi="Arial" w:cs="Arial"/>
          <w:b/>
          <w:sz w:val="12"/>
        </w:rPr>
        <w:t>Пайдалану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ережесі</w:t>
      </w:r>
      <w:proofErr w:type="spellEnd"/>
      <w:r w:rsidRPr="0081205C">
        <w:rPr>
          <w:rFonts w:ascii="Arial" w:hAnsi="Arial" w:cs="Arial"/>
          <w:b/>
          <w:sz w:val="12"/>
        </w:rPr>
        <w:t xml:space="preserve"> мен </w:t>
      </w:r>
      <w:proofErr w:type="spellStart"/>
      <w:r w:rsidRPr="0081205C">
        <w:rPr>
          <w:rFonts w:ascii="Arial" w:hAnsi="Arial" w:cs="Arial"/>
          <w:b/>
          <w:sz w:val="12"/>
        </w:rPr>
        <w:t>орнату</w:t>
      </w:r>
      <w:proofErr w:type="spellEnd"/>
      <w:r w:rsidRPr="0081205C">
        <w:rPr>
          <w:rFonts w:ascii="Arial" w:hAnsi="Arial" w:cs="Arial"/>
          <w:b/>
          <w:sz w:val="12"/>
        </w:rPr>
        <w:t>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.1. </w:t>
      </w:r>
      <w:proofErr w:type="spellStart"/>
      <w:r w:rsidR="000A0E59" w:rsidRPr="0081205C">
        <w:rPr>
          <w:rFonts w:ascii="Arial" w:hAnsi="Arial" w:cs="Arial"/>
          <w:sz w:val="12"/>
        </w:rPr>
        <w:t>Шамдалды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пайдалану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«</w:t>
      </w:r>
      <w:proofErr w:type="spellStart"/>
      <w:r w:rsidR="000A0E59" w:rsidRPr="0081205C">
        <w:rPr>
          <w:rFonts w:ascii="Arial" w:hAnsi="Arial" w:cs="Arial"/>
          <w:sz w:val="12"/>
        </w:rPr>
        <w:t>Тұтынушылардың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электрлік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қондырғыларды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техникалық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пайдалану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ережелеріне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» </w:t>
      </w:r>
      <w:proofErr w:type="spellStart"/>
      <w:r w:rsidR="000A0E59" w:rsidRPr="0081205C">
        <w:rPr>
          <w:rFonts w:ascii="Arial" w:hAnsi="Arial" w:cs="Arial"/>
          <w:sz w:val="12"/>
        </w:rPr>
        <w:t>сәйкес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жүргізіледі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.2. </w:t>
      </w:r>
      <w:proofErr w:type="spellStart"/>
      <w:r w:rsidR="000A0E59" w:rsidRPr="0081205C">
        <w:rPr>
          <w:rFonts w:ascii="Arial" w:hAnsi="Arial" w:cs="Arial"/>
          <w:sz w:val="12"/>
        </w:rPr>
        <w:t>Шамдалды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орамнан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алып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, </w:t>
      </w:r>
      <w:proofErr w:type="spellStart"/>
      <w:r w:rsidR="000A0E59" w:rsidRPr="0081205C">
        <w:rPr>
          <w:rFonts w:ascii="Arial" w:hAnsi="Arial" w:cs="Arial"/>
          <w:sz w:val="12"/>
        </w:rPr>
        <w:t>шашыратқышты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шешіңіз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.3. </w:t>
      </w:r>
      <w:proofErr w:type="spellStart"/>
      <w:r w:rsidR="000A0E59" w:rsidRPr="0081205C">
        <w:rPr>
          <w:rFonts w:ascii="Arial" w:hAnsi="Arial" w:cs="Arial"/>
          <w:sz w:val="12"/>
        </w:rPr>
        <w:t>Корпустағы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тесіктер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арқылы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желілік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сымдарды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өткізіңіз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. </w:t>
      </w:r>
      <w:proofErr w:type="spellStart"/>
      <w:r w:rsidR="000A0E59" w:rsidRPr="0081205C">
        <w:rPr>
          <w:rFonts w:ascii="Arial" w:hAnsi="Arial" w:cs="Arial"/>
          <w:sz w:val="12"/>
        </w:rPr>
        <w:t>Корпусты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тіректік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бетке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бекітіңіз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.4. </w:t>
      </w:r>
      <w:proofErr w:type="spellStart"/>
      <w:r w:rsidR="000A0E59" w:rsidRPr="0081205C">
        <w:rPr>
          <w:rFonts w:ascii="Arial" w:hAnsi="Arial" w:cs="Arial"/>
          <w:sz w:val="12"/>
        </w:rPr>
        <w:t>Желілік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сымды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клеммалық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қалыпқа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көрсетілген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полярлыққа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сай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қосыңыз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.5. </w:t>
      </w:r>
      <w:proofErr w:type="spellStart"/>
      <w:r w:rsidR="000A0E59" w:rsidRPr="0081205C">
        <w:rPr>
          <w:rFonts w:ascii="Arial" w:hAnsi="Arial" w:cs="Arial"/>
          <w:sz w:val="12"/>
        </w:rPr>
        <w:t>Ластанған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шашыратқышты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әлсіз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сабын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ерітіндісінде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суланған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жұмсақ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шүберекпен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тазалаңыз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lang w:val="en-US"/>
        </w:rPr>
      </w:pPr>
    </w:p>
    <w:p w:rsidR="000A0E59" w:rsidRPr="0081205C" w:rsidRDefault="000A0E59" w:rsidP="006C6318">
      <w:pPr>
        <w:numPr>
          <w:ilvl w:val="0"/>
          <w:numId w:val="5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Қабылдау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туралы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куәлік</w:t>
      </w:r>
      <w:proofErr w:type="spellEnd"/>
      <w:r w:rsidRPr="0081205C">
        <w:rPr>
          <w:rFonts w:ascii="Arial" w:hAnsi="Arial" w:cs="Arial"/>
          <w:b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Шамдал</w:t>
      </w:r>
      <w:proofErr w:type="spellEnd"/>
      <w:r w:rsidRPr="0081205C">
        <w:rPr>
          <w:rFonts w:ascii="Arial" w:hAnsi="Arial" w:cs="Arial"/>
          <w:sz w:val="12"/>
        </w:rPr>
        <w:t xml:space="preserve"> ТШ 3461-001-44919750-07 </w:t>
      </w:r>
      <w:proofErr w:type="spellStart"/>
      <w:r w:rsidRPr="0081205C">
        <w:rPr>
          <w:rFonts w:ascii="Arial" w:hAnsi="Arial" w:cs="Arial"/>
          <w:sz w:val="12"/>
        </w:rPr>
        <w:t>талаптарына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сәйкес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пайдалануға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жарамды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деп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танылды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Шығарылған</w:t>
      </w:r>
      <w:proofErr w:type="spellEnd"/>
      <w:r w:rsidRPr="004E38EC">
        <w:rPr>
          <w:rFonts w:ascii="Arial" w:hAnsi="Arial" w:cs="Arial"/>
          <w:sz w:val="12"/>
        </w:rPr>
        <w:t xml:space="preserve"> </w:t>
      </w:r>
      <w:proofErr w:type="spellStart"/>
      <w:r w:rsidRPr="004E38EC">
        <w:rPr>
          <w:rFonts w:ascii="Arial" w:hAnsi="Arial" w:cs="Arial"/>
          <w:sz w:val="12"/>
        </w:rPr>
        <w:t>күні</w:t>
      </w:r>
      <w:proofErr w:type="spellEnd"/>
      <w:r w:rsidRPr="004E38EC">
        <w:rPr>
          <w:rFonts w:ascii="Arial" w:hAnsi="Arial" w:cs="Arial"/>
          <w:sz w:val="12"/>
        </w:rPr>
        <w:t>.</w:t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Бақылаушы</w:t>
      </w:r>
      <w:proofErr w:type="spellEnd"/>
      <w:r w:rsidRPr="004E38EC">
        <w:rPr>
          <w:rFonts w:ascii="Arial" w:hAnsi="Arial" w:cs="Arial"/>
          <w:sz w:val="12"/>
        </w:rPr>
        <w:t xml:space="preserve"> </w:t>
      </w:r>
      <w:r w:rsidRPr="006911CF">
        <w:rPr>
          <w:rFonts w:ascii="Arial" w:hAnsi="Arial" w:cs="Arial"/>
          <w:sz w:val="12"/>
        </w:rPr>
        <w:tab/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Ораушы</w:t>
      </w:r>
      <w:proofErr w:type="spellEnd"/>
      <w:r w:rsidRPr="004E38EC">
        <w:rPr>
          <w:rFonts w:ascii="Arial" w:hAnsi="Arial" w:cs="Arial"/>
          <w:sz w:val="12"/>
        </w:rPr>
        <w:t>:</w:t>
      </w:r>
      <w:r w:rsidRPr="006911CF">
        <w:rPr>
          <w:rFonts w:ascii="Arial" w:hAnsi="Arial" w:cs="Arial"/>
          <w:sz w:val="12"/>
        </w:rPr>
        <w:tab/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Шамдал</w:t>
      </w:r>
      <w:proofErr w:type="spellEnd"/>
      <w:r w:rsidRPr="004E38EC">
        <w:rPr>
          <w:rFonts w:ascii="Arial" w:hAnsi="Arial" w:cs="Arial"/>
          <w:sz w:val="12"/>
        </w:rPr>
        <w:t xml:space="preserve"> </w:t>
      </w:r>
      <w:proofErr w:type="spellStart"/>
      <w:r w:rsidRPr="004E38EC">
        <w:rPr>
          <w:rFonts w:ascii="Arial" w:hAnsi="Arial" w:cs="Arial"/>
          <w:sz w:val="12"/>
        </w:rPr>
        <w:t>сертификатталған</w:t>
      </w:r>
      <w:proofErr w:type="spellEnd"/>
      <w:r w:rsidRPr="004E38EC">
        <w:rPr>
          <w:rFonts w:ascii="Arial" w:hAnsi="Arial" w:cs="Arial"/>
          <w:sz w:val="12"/>
        </w:rPr>
        <w:t>.</w:t>
      </w:r>
    </w:p>
    <w:p w:rsidR="00725925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725925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725925">
        <w:rPr>
          <w:rFonts w:ascii="Arial" w:hAnsi="Arial" w:cs="Arial"/>
          <w:b/>
          <w:sz w:val="12"/>
        </w:rPr>
        <w:t>7.</w:t>
      </w:r>
      <w:r>
        <w:rPr>
          <w:rFonts w:ascii="Arial" w:hAnsi="Arial" w:cs="Arial"/>
          <w:sz w:val="12"/>
        </w:rPr>
        <w:t xml:space="preserve">  </w:t>
      </w:r>
      <w:proofErr w:type="spellStart"/>
      <w:r w:rsidR="000A0E59" w:rsidRPr="0081205C">
        <w:rPr>
          <w:rFonts w:ascii="Arial" w:hAnsi="Arial" w:cs="Arial"/>
          <w:b/>
          <w:sz w:val="12"/>
        </w:rPr>
        <w:t>Кепілдік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b/>
          <w:sz w:val="12"/>
        </w:rPr>
        <w:t>міндеттемелер</w:t>
      </w:r>
      <w:proofErr w:type="spellEnd"/>
      <w:r w:rsidR="000A0E59" w:rsidRPr="0081205C">
        <w:rPr>
          <w:rFonts w:ascii="Arial" w:hAnsi="Arial" w:cs="Arial"/>
          <w:b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.1. </w:t>
      </w:r>
      <w:proofErr w:type="spellStart"/>
      <w:r w:rsidR="000A0E59" w:rsidRPr="0081205C">
        <w:rPr>
          <w:rFonts w:ascii="Arial" w:hAnsi="Arial" w:cs="Arial"/>
          <w:sz w:val="12"/>
        </w:rPr>
        <w:t>Өндіруші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зауыт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кепілдік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мерзім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кезеңінде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қалыпты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пайдалану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шартында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сатып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алушының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кінәсінен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тыс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істен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шыққан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шамдалды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ақысыз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жөндеуге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немесе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алмастыруға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міндеттенеді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.2. </w:t>
      </w:r>
      <w:proofErr w:type="spellStart"/>
      <w:r w:rsidR="000A0E59" w:rsidRPr="0081205C">
        <w:rPr>
          <w:rFonts w:ascii="Arial" w:hAnsi="Arial" w:cs="Arial"/>
          <w:sz w:val="12"/>
        </w:rPr>
        <w:t>Кепілдік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мерзімі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proofErr w:type="spellStart"/>
      <w:r w:rsidR="000A0E59" w:rsidRPr="0081205C">
        <w:rPr>
          <w:rFonts w:ascii="Arial" w:hAnsi="Arial" w:cs="Arial"/>
          <w:sz w:val="12"/>
        </w:rPr>
        <w:t>шамдалды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пайдалануға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енгізген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күннен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бастап</w:t>
      </w:r>
      <w:proofErr w:type="spellEnd"/>
      <w:r w:rsidR="000A0E59" w:rsidRPr="0081205C">
        <w:rPr>
          <w:rFonts w:ascii="Arial" w:hAnsi="Arial" w:cs="Arial"/>
          <w:sz w:val="12"/>
        </w:rPr>
        <w:t xml:space="preserve"> 36 ай.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.3. </w:t>
      </w:r>
      <w:proofErr w:type="spellStart"/>
      <w:r w:rsidR="000A0E59" w:rsidRPr="0081205C">
        <w:rPr>
          <w:rFonts w:ascii="Arial" w:hAnsi="Arial" w:cs="Arial"/>
          <w:sz w:val="12"/>
        </w:rPr>
        <w:t>Қалыпты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климаттық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жағдайда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орнату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және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пайдалануы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ережелерін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сақтағанда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шамдалдардың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қызмет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ету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мерзімі</w:t>
      </w:r>
      <w:proofErr w:type="spellEnd"/>
      <w:r w:rsidR="000A0E59" w:rsidRPr="0081205C">
        <w:rPr>
          <w:rFonts w:ascii="Arial" w:hAnsi="Arial" w:cs="Arial"/>
          <w:sz w:val="12"/>
        </w:rPr>
        <w:t>:</w:t>
      </w:r>
    </w:p>
    <w:p w:rsidR="000A0E59" w:rsidRPr="0081205C" w:rsidRDefault="000A0E59" w:rsidP="00725925">
      <w:pPr>
        <w:numPr>
          <w:ilvl w:val="0"/>
          <w:numId w:val="12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корпусы </w:t>
      </w:r>
      <w:proofErr w:type="spellStart"/>
      <w:r w:rsidRPr="0081205C">
        <w:rPr>
          <w:rFonts w:ascii="Arial" w:hAnsi="Arial" w:cs="Arial"/>
          <w:sz w:val="12"/>
        </w:rPr>
        <w:t>және</w:t>
      </w:r>
      <w:proofErr w:type="spellEnd"/>
      <w:r w:rsidRPr="0081205C">
        <w:rPr>
          <w:rFonts w:ascii="Arial" w:hAnsi="Arial" w:cs="Arial"/>
          <w:sz w:val="12"/>
        </w:rPr>
        <w:t>/</w:t>
      </w:r>
      <w:proofErr w:type="spellStart"/>
      <w:r w:rsidRPr="0081205C">
        <w:rPr>
          <w:rFonts w:ascii="Arial" w:hAnsi="Arial" w:cs="Arial"/>
          <w:sz w:val="12"/>
        </w:rPr>
        <w:t>немесе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оптикалық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бөлігі</w:t>
      </w:r>
      <w:proofErr w:type="spellEnd"/>
      <w:r w:rsidRPr="0081205C">
        <w:rPr>
          <w:rFonts w:ascii="Arial" w:hAnsi="Arial" w:cs="Arial"/>
          <w:sz w:val="12"/>
        </w:rPr>
        <w:t xml:space="preserve"> (</w:t>
      </w:r>
      <w:proofErr w:type="spellStart"/>
      <w:r w:rsidRPr="0081205C">
        <w:rPr>
          <w:rFonts w:ascii="Arial" w:hAnsi="Arial" w:cs="Arial"/>
          <w:sz w:val="12"/>
        </w:rPr>
        <w:t>шашыратқыш</w:t>
      </w:r>
      <w:proofErr w:type="spellEnd"/>
      <w:r w:rsidRPr="0081205C">
        <w:rPr>
          <w:rFonts w:ascii="Arial" w:hAnsi="Arial" w:cs="Arial"/>
          <w:sz w:val="12"/>
        </w:rPr>
        <w:t xml:space="preserve">) </w:t>
      </w:r>
      <w:proofErr w:type="spellStart"/>
      <w:r w:rsidRPr="0081205C">
        <w:rPr>
          <w:rFonts w:ascii="Arial" w:hAnsi="Arial" w:cs="Arial"/>
          <w:sz w:val="12"/>
        </w:rPr>
        <w:t>полимерлі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материалдардан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дайындалған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шамдалдар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үшін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Pr="0081205C">
        <w:rPr>
          <w:rFonts w:ascii="Arial" w:hAnsi="Arial" w:cs="Arial"/>
          <w:sz w:val="12"/>
        </w:rPr>
        <w:t xml:space="preserve">8 </w:t>
      </w:r>
      <w:proofErr w:type="spellStart"/>
      <w:r w:rsidRPr="0081205C">
        <w:rPr>
          <w:rFonts w:ascii="Arial" w:hAnsi="Arial" w:cs="Arial"/>
          <w:sz w:val="12"/>
        </w:rPr>
        <w:t>жыл</w:t>
      </w:r>
      <w:proofErr w:type="spellEnd"/>
      <w:r w:rsidRPr="0081205C">
        <w:rPr>
          <w:rFonts w:ascii="Arial" w:hAnsi="Arial" w:cs="Arial"/>
          <w:sz w:val="12"/>
        </w:rPr>
        <w:t>;</w:t>
      </w:r>
    </w:p>
    <w:p w:rsidR="000A0E59" w:rsidRPr="0081205C" w:rsidRDefault="000A0E59" w:rsidP="00725925">
      <w:pPr>
        <w:numPr>
          <w:ilvl w:val="0"/>
          <w:numId w:val="12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басқа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шамдалдар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үшін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Pr="0081205C">
        <w:rPr>
          <w:rFonts w:ascii="Arial" w:hAnsi="Arial" w:cs="Arial"/>
          <w:sz w:val="12"/>
        </w:rPr>
        <w:t xml:space="preserve">10 </w:t>
      </w:r>
      <w:proofErr w:type="spellStart"/>
      <w:r w:rsidRPr="0081205C">
        <w:rPr>
          <w:rFonts w:ascii="Arial" w:hAnsi="Arial" w:cs="Arial"/>
          <w:sz w:val="12"/>
        </w:rPr>
        <w:t>жыл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Өндіруші-зауыттың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мекен-жайы</w:t>
      </w:r>
      <w:proofErr w:type="spellEnd"/>
      <w:r w:rsidRPr="0081205C">
        <w:rPr>
          <w:rFonts w:ascii="Arial" w:hAnsi="Arial" w:cs="Arial"/>
          <w:sz w:val="12"/>
        </w:rPr>
        <w:t>: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390010, Рязань </w:t>
      </w:r>
      <w:proofErr w:type="spellStart"/>
      <w:r w:rsidRPr="0081205C">
        <w:rPr>
          <w:rFonts w:ascii="Arial" w:hAnsi="Arial" w:cs="Arial"/>
          <w:sz w:val="12"/>
        </w:rPr>
        <w:t>қаласы,Магистральная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көшесі</w:t>
      </w:r>
      <w:proofErr w:type="spellEnd"/>
      <w:r w:rsidRPr="0081205C">
        <w:rPr>
          <w:rFonts w:ascii="Arial" w:hAnsi="Arial" w:cs="Arial"/>
          <w:sz w:val="12"/>
        </w:rPr>
        <w:t xml:space="preserve">, 11-а </w:t>
      </w:r>
      <w:proofErr w:type="spellStart"/>
      <w:r w:rsidRPr="0081205C">
        <w:rPr>
          <w:rFonts w:ascii="Arial" w:hAnsi="Arial" w:cs="Arial"/>
          <w:sz w:val="12"/>
        </w:rPr>
        <w:t>үй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2E192F" w:rsidRDefault="000A0E59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Сатылу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күні</w:t>
      </w:r>
      <w:proofErr w:type="spellEnd"/>
      <w:r w:rsidRPr="0081205C">
        <w:rPr>
          <w:rFonts w:ascii="Arial" w:hAnsi="Arial" w:cs="Arial"/>
          <w:sz w:val="12"/>
        </w:rPr>
        <w:t xml:space="preserve">: </w:t>
      </w:r>
      <w:r w:rsidR="00CC565B" w:rsidRPr="002E192F">
        <w:rPr>
          <w:rFonts w:ascii="Arial" w:hAnsi="Arial" w:cs="Arial"/>
          <w:sz w:val="12"/>
        </w:rPr>
        <w:tab/>
      </w:r>
    </w:p>
    <w:p w:rsidR="0081205C" w:rsidRPr="002E192F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Дүкеннің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мөртаңбасы</w:t>
      </w:r>
      <w:proofErr w:type="spellEnd"/>
    </w:p>
    <w:p w:rsidR="000A0E59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2E192F" w:rsidRPr="002E192F" w:rsidRDefault="002E192F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B139E" w:rsidRPr="00B2314B" w:rsidRDefault="00B12AF5" w:rsidP="006C6318">
      <w:pPr>
        <w:tabs>
          <w:tab w:val="left" w:pos="200"/>
        </w:tabs>
        <w:spacing w:line="240" w:lineRule="atLeast"/>
        <w:rPr>
          <w:rStyle w:val="A00"/>
          <w:rFonts w:ascii="Arial" w:hAnsi="Arial" w:cs="Arial"/>
          <w:b/>
          <w:bCs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10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39E" w:rsidRPr="00E42914" w:rsidRDefault="000B139E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  <w:szCs w:val="12"/>
        </w:rPr>
      </w:pPr>
      <w:r w:rsidRPr="00E42914">
        <w:rPr>
          <w:rFonts w:ascii="Arial" w:hAnsi="Arial" w:cs="Arial"/>
          <w:b/>
          <w:sz w:val="12"/>
          <w:szCs w:val="12"/>
        </w:rPr>
        <w:t>ТАА «Завод «</w:t>
      </w:r>
      <w:proofErr w:type="spellStart"/>
      <w:r w:rsidRPr="00E42914">
        <w:rPr>
          <w:rFonts w:ascii="Arial" w:hAnsi="Arial" w:cs="Arial"/>
          <w:b/>
          <w:sz w:val="12"/>
          <w:szCs w:val="12"/>
        </w:rPr>
        <w:t>Светлавыя</w:t>
      </w:r>
      <w:proofErr w:type="spellEnd"/>
      <w:r w:rsidRPr="00E42914">
        <w:rPr>
          <w:rFonts w:ascii="Arial" w:hAnsi="Arial" w:cs="Arial"/>
          <w:b/>
          <w:sz w:val="12"/>
          <w:szCs w:val="12"/>
        </w:rPr>
        <w:t xml:space="preserve"> </w:t>
      </w:r>
      <w:proofErr w:type="spellStart"/>
      <w:r w:rsidRPr="00E42914">
        <w:rPr>
          <w:rFonts w:ascii="Arial" w:hAnsi="Arial" w:cs="Arial"/>
          <w:b/>
          <w:sz w:val="12"/>
          <w:szCs w:val="12"/>
        </w:rPr>
        <w:t>тэхналогіі</w:t>
      </w:r>
      <w:proofErr w:type="spellEnd"/>
      <w:r w:rsidRPr="00E42914">
        <w:rPr>
          <w:rFonts w:ascii="Arial" w:hAnsi="Arial" w:cs="Arial"/>
          <w:b/>
          <w:sz w:val="12"/>
          <w:szCs w:val="12"/>
        </w:rPr>
        <w:t>»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proofErr w:type="spellStart"/>
      <w:r w:rsidRPr="000B139E">
        <w:rPr>
          <w:rFonts w:ascii="Arial" w:hAnsi="Arial" w:cs="Arial"/>
          <w:b/>
          <w:sz w:val="12"/>
        </w:rPr>
        <w:t>Свяцільня</w:t>
      </w:r>
      <w:proofErr w:type="spellEnd"/>
      <w:r w:rsidRPr="000B139E">
        <w:rPr>
          <w:rFonts w:ascii="Arial" w:hAnsi="Arial" w:cs="Arial"/>
          <w:b/>
          <w:sz w:val="12"/>
        </w:rPr>
        <w:t xml:space="preserve"> RKL XL LED.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0B139E">
        <w:rPr>
          <w:rFonts w:ascii="Arial" w:hAnsi="Arial" w:cs="Arial"/>
          <w:b/>
          <w:sz w:val="12"/>
        </w:rPr>
        <w:t>ПАШПАРТ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7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Прызначэнне</w:t>
      </w:r>
      <w:proofErr w:type="spellEnd"/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1.1. </w:t>
      </w: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на </w:t>
      </w:r>
      <w:proofErr w:type="spellStart"/>
      <w:r w:rsidRPr="0081205C">
        <w:rPr>
          <w:rFonts w:ascii="Arial" w:hAnsi="Arial" w:cs="Arial"/>
          <w:sz w:val="12"/>
        </w:rPr>
        <w:t>паўправадніковых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крыніцах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святла</w:t>
      </w:r>
      <w:proofErr w:type="spellEnd"/>
      <w:r w:rsidRPr="0081205C">
        <w:rPr>
          <w:rFonts w:ascii="Arial" w:hAnsi="Arial" w:cs="Arial"/>
          <w:sz w:val="12"/>
        </w:rPr>
        <w:t xml:space="preserve"> (</w:t>
      </w:r>
      <w:proofErr w:type="spellStart"/>
      <w:r w:rsidRPr="0081205C">
        <w:rPr>
          <w:rFonts w:ascii="Arial" w:hAnsi="Arial" w:cs="Arial"/>
          <w:sz w:val="12"/>
        </w:rPr>
        <w:t>святлодыёдах</w:t>
      </w:r>
      <w:proofErr w:type="spellEnd"/>
      <w:r w:rsidRPr="0081205C">
        <w:rPr>
          <w:rFonts w:ascii="Arial" w:hAnsi="Arial" w:cs="Arial"/>
          <w:sz w:val="12"/>
        </w:rPr>
        <w:t xml:space="preserve">), </w:t>
      </w:r>
      <w:proofErr w:type="spellStart"/>
      <w:r w:rsidRPr="0081205C">
        <w:rPr>
          <w:rFonts w:ascii="Arial" w:hAnsi="Arial" w:cs="Arial"/>
          <w:sz w:val="12"/>
        </w:rPr>
        <w:t>прызначаная</w:t>
      </w:r>
      <w:proofErr w:type="spellEnd"/>
      <w:r w:rsidRPr="0081205C">
        <w:rPr>
          <w:rFonts w:ascii="Arial" w:hAnsi="Arial" w:cs="Arial"/>
          <w:sz w:val="12"/>
        </w:rPr>
        <w:t xml:space="preserve"> для </w:t>
      </w:r>
      <w:proofErr w:type="spellStart"/>
      <w:r w:rsidRPr="0081205C">
        <w:rPr>
          <w:rFonts w:ascii="Arial" w:hAnsi="Arial" w:cs="Arial"/>
          <w:sz w:val="12"/>
        </w:rPr>
        <w:t>агульнага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асвятлення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адміністрацыйна-грамадскіх</w:t>
      </w:r>
      <w:proofErr w:type="spellEnd"/>
      <w:r w:rsidRPr="0081205C">
        <w:rPr>
          <w:rFonts w:ascii="Arial" w:hAnsi="Arial" w:cs="Arial"/>
          <w:sz w:val="12"/>
        </w:rPr>
        <w:t xml:space="preserve"> і </w:t>
      </w:r>
      <w:proofErr w:type="spellStart"/>
      <w:r w:rsidRPr="0081205C">
        <w:rPr>
          <w:rFonts w:ascii="Arial" w:hAnsi="Arial" w:cs="Arial"/>
          <w:sz w:val="12"/>
        </w:rPr>
        <w:t>вытворчых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памяшканняў</w:t>
      </w:r>
      <w:proofErr w:type="spellEnd"/>
      <w:r w:rsidRPr="0081205C">
        <w:rPr>
          <w:rFonts w:ascii="Arial" w:hAnsi="Arial" w:cs="Arial"/>
          <w:sz w:val="12"/>
        </w:rPr>
        <w:t xml:space="preserve"> і </w:t>
      </w:r>
      <w:proofErr w:type="spellStart"/>
      <w:r w:rsidRPr="0081205C">
        <w:rPr>
          <w:rFonts w:ascii="Arial" w:hAnsi="Arial" w:cs="Arial"/>
          <w:sz w:val="12"/>
        </w:rPr>
        <w:t>разлічаная</w:t>
      </w:r>
      <w:proofErr w:type="spellEnd"/>
      <w:r w:rsidRPr="0081205C">
        <w:rPr>
          <w:rFonts w:ascii="Arial" w:hAnsi="Arial" w:cs="Arial"/>
          <w:sz w:val="12"/>
        </w:rPr>
        <w:t xml:space="preserve"> для </w:t>
      </w:r>
      <w:proofErr w:type="spellStart"/>
      <w:r w:rsidRPr="0081205C">
        <w:rPr>
          <w:rFonts w:ascii="Arial" w:hAnsi="Arial" w:cs="Arial"/>
          <w:sz w:val="12"/>
        </w:rPr>
        <w:t>працы</w:t>
      </w:r>
      <w:proofErr w:type="spellEnd"/>
      <w:r w:rsidRPr="0081205C">
        <w:rPr>
          <w:rFonts w:ascii="Arial" w:hAnsi="Arial" w:cs="Arial"/>
          <w:sz w:val="12"/>
        </w:rPr>
        <w:t xml:space="preserve"> ў </w:t>
      </w:r>
      <w:proofErr w:type="spellStart"/>
      <w:r w:rsidRPr="0081205C">
        <w:rPr>
          <w:rFonts w:ascii="Arial" w:hAnsi="Arial" w:cs="Arial"/>
          <w:sz w:val="12"/>
        </w:rPr>
        <w:t>сетцы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пераменнага</w:t>
      </w:r>
      <w:proofErr w:type="spellEnd"/>
      <w:r w:rsidRPr="0081205C">
        <w:rPr>
          <w:rFonts w:ascii="Arial" w:hAnsi="Arial" w:cs="Arial"/>
          <w:sz w:val="12"/>
        </w:rPr>
        <w:t xml:space="preserve"> току 220 В (±10%), 50 Гц (±0,4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Гц). </w:t>
      </w:r>
      <w:proofErr w:type="spellStart"/>
      <w:r w:rsidRPr="0081205C">
        <w:rPr>
          <w:rFonts w:ascii="Arial" w:hAnsi="Arial" w:cs="Arial"/>
          <w:sz w:val="12"/>
        </w:rPr>
        <w:t>Якасць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электраэнергіі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павінна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адпавядаць</w:t>
      </w:r>
      <w:proofErr w:type="spellEnd"/>
      <w:r w:rsidRPr="0081205C">
        <w:rPr>
          <w:rFonts w:ascii="Arial" w:hAnsi="Arial" w:cs="Arial"/>
          <w:sz w:val="12"/>
        </w:rPr>
        <w:t xml:space="preserve"> ДАСТ 13109-97.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 xml:space="preserve">1.2. </w:t>
      </w: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адпавядае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патрабаванням</w:t>
      </w:r>
      <w:proofErr w:type="spellEnd"/>
      <w:r w:rsidR="000B139E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бяспекі</w:t>
      </w:r>
      <w:proofErr w:type="spellEnd"/>
      <w:r w:rsidRPr="0081205C">
        <w:rPr>
          <w:rFonts w:ascii="Arial" w:hAnsi="Arial" w:cs="Arial"/>
          <w:sz w:val="12"/>
        </w:rPr>
        <w:t xml:space="preserve"> ДАСТ P МЭК 60598-2-2, ДАСТ Р МЭК 60598-1 і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ЭМС у </w:t>
      </w:r>
      <w:proofErr w:type="spellStart"/>
      <w:r w:rsidRPr="0081205C">
        <w:rPr>
          <w:rFonts w:ascii="Arial" w:hAnsi="Arial" w:cs="Arial"/>
          <w:sz w:val="12"/>
        </w:rPr>
        <w:t>адпаведнасці</w:t>
      </w:r>
      <w:proofErr w:type="spellEnd"/>
      <w:r w:rsidRPr="0081205C">
        <w:rPr>
          <w:rFonts w:ascii="Arial" w:hAnsi="Arial" w:cs="Arial"/>
          <w:sz w:val="12"/>
        </w:rPr>
        <w:t xml:space="preserve"> з ДАСТ P 51318.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 xml:space="preserve">1.3. </w:t>
      </w: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выпускаецца</w:t>
      </w:r>
      <w:proofErr w:type="spellEnd"/>
      <w:r w:rsidRPr="0081205C">
        <w:rPr>
          <w:rFonts w:ascii="Arial" w:hAnsi="Arial" w:cs="Arial"/>
          <w:sz w:val="12"/>
        </w:rPr>
        <w:t xml:space="preserve"> ў </w:t>
      </w:r>
      <w:proofErr w:type="spellStart"/>
      <w:r w:rsidRPr="0081205C">
        <w:rPr>
          <w:rFonts w:ascii="Arial" w:hAnsi="Arial" w:cs="Arial"/>
          <w:sz w:val="12"/>
        </w:rPr>
        <w:t>выкананні</w:t>
      </w:r>
      <w:proofErr w:type="spellEnd"/>
      <w:r w:rsidRPr="0081205C">
        <w:rPr>
          <w:rFonts w:ascii="Arial" w:hAnsi="Arial" w:cs="Arial"/>
          <w:sz w:val="12"/>
        </w:rPr>
        <w:t xml:space="preserve"> УХЛ4 у </w:t>
      </w:r>
      <w:proofErr w:type="spellStart"/>
      <w:r w:rsidRPr="0081205C">
        <w:rPr>
          <w:rFonts w:ascii="Arial" w:hAnsi="Arial" w:cs="Arial"/>
          <w:sz w:val="12"/>
        </w:rPr>
        <w:t>адпаведнасці</w:t>
      </w:r>
      <w:proofErr w:type="spellEnd"/>
      <w:r w:rsidRPr="0081205C">
        <w:rPr>
          <w:rFonts w:ascii="Arial" w:hAnsi="Arial" w:cs="Arial"/>
          <w:sz w:val="12"/>
        </w:rPr>
        <w:t xml:space="preserve"> з ДАСТ 15150-69.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1.4. </w:t>
      </w: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адпавядае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ступені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абароны</w:t>
      </w:r>
      <w:proofErr w:type="spellEnd"/>
      <w:r w:rsidRPr="0081205C">
        <w:rPr>
          <w:rFonts w:ascii="Arial" w:hAnsi="Arial" w:cs="Arial"/>
          <w:sz w:val="12"/>
        </w:rPr>
        <w:t xml:space="preserve"> IP20 у </w:t>
      </w:r>
      <w:proofErr w:type="spellStart"/>
      <w:r w:rsidRPr="0081205C">
        <w:rPr>
          <w:rFonts w:ascii="Arial" w:hAnsi="Arial" w:cs="Arial"/>
          <w:sz w:val="12"/>
        </w:rPr>
        <w:t>адпаведнасці</w:t>
      </w:r>
      <w:proofErr w:type="spellEnd"/>
      <w:r w:rsidRPr="0081205C">
        <w:rPr>
          <w:rFonts w:ascii="Arial" w:hAnsi="Arial" w:cs="Arial"/>
          <w:sz w:val="12"/>
        </w:rPr>
        <w:t xml:space="preserve"> з ДАСТ 14254-96.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1.5. </w:t>
      </w: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можа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быць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устаноўлена</w:t>
      </w:r>
      <w:proofErr w:type="spellEnd"/>
      <w:r w:rsidRPr="0081205C">
        <w:rPr>
          <w:rFonts w:ascii="Arial" w:hAnsi="Arial" w:cs="Arial"/>
          <w:sz w:val="12"/>
        </w:rPr>
        <w:t xml:space="preserve"> на </w:t>
      </w:r>
      <w:proofErr w:type="spellStart"/>
      <w:r w:rsidRPr="0081205C">
        <w:rPr>
          <w:rFonts w:ascii="Arial" w:hAnsi="Arial" w:cs="Arial"/>
          <w:sz w:val="12"/>
        </w:rPr>
        <w:t>апорную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паверхню</w:t>
      </w:r>
      <w:proofErr w:type="spellEnd"/>
      <w:r w:rsidRPr="0081205C">
        <w:rPr>
          <w:rFonts w:ascii="Arial" w:hAnsi="Arial" w:cs="Arial"/>
          <w:sz w:val="12"/>
        </w:rPr>
        <w:t xml:space="preserve"> з нармальна </w:t>
      </w:r>
      <w:proofErr w:type="spellStart"/>
      <w:r w:rsidRPr="0081205C">
        <w:rPr>
          <w:rFonts w:ascii="Arial" w:hAnsi="Arial" w:cs="Arial"/>
          <w:sz w:val="12"/>
        </w:rPr>
        <w:t>ўзгаральнага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матэрыялу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CC565B" w:rsidRPr="002E192F" w:rsidRDefault="00CC565B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7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Камплект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пастаўкі</w:t>
      </w:r>
      <w:proofErr w:type="spellEnd"/>
    </w:p>
    <w:p w:rsidR="000A0E59" w:rsidRPr="0081205C" w:rsidRDefault="000A0E59" w:rsidP="006C6318">
      <w:pPr>
        <w:tabs>
          <w:tab w:val="left" w:pos="200"/>
          <w:tab w:val="left" w:pos="38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>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8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Упакоўка</w:t>
      </w:r>
      <w:proofErr w:type="spellEnd"/>
      <w:r w:rsidRPr="0081205C">
        <w:rPr>
          <w:rFonts w:ascii="Arial" w:hAnsi="Arial" w:cs="Arial"/>
          <w:sz w:val="12"/>
        </w:rPr>
        <w:t>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8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Пашпарт</w:t>
      </w:r>
      <w:proofErr w:type="spellEnd"/>
      <w:r w:rsidRPr="0081205C">
        <w:rPr>
          <w:rFonts w:ascii="Arial" w:hAnsi="Arial" w:cs="Arial"/>
          <w:sz w:val="12"/>
        </w:rPr>
        <w:t>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numPr>
          <w:ilvl w:val="0"/>
          <w:numId w:val="7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lastRenderedPageBreak/>
        <w:t>Патрабаванні</w:t>
      </w:r>
      <w:proofErr w:type="spellEnd"/>
      <w:r w:rsidRPr="0081205C">
        <w:rPr>
          <w:rFonts w:ascii="Arial" w:hAnsi="Arial" w:cs="Arial"/>
          <w:b/>
          <w:sz w:val="12"/>
        </w:rPr>
        <w:t xml:space="preserve"> па </w:t>
      </w:r>
      <w:proofErr w:type="spellStart"/>
      <w:r w:rsidRPr="0081205C">
        <w:rPr>
          <w:rFonts w:ascii="Arial" w:hAnsi="Arial" w:cs="Arial"/>
          <w:b/>
          <w:sz w:val="12"/>
        </w:rPr>
        <w:t>тэхніцы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бяспекі</w:t>
      </w:r>
      <w:proofErr w:type="spellEnd"/>
    </w:p>
    <w:p w:rsidR="000A0E59" w:rsidRPr="002E192F" w:rsidRDefault="000A0E59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Усталёўку</w:t>
      </w:r>
      <w:proofErr w:type="spellEnd"/>
      <w:r w:rsidRPr="0081205C">
        <w:rPr>
          <w:rFonts w:ascii="Arial" w:hAnsi="Arial" w:cs="Arial"/>
          <w:sz w:val="12"/>
        </w:rPr>
        <w:t xml:space="preserve">, </w:t>
      </w:r>
      <w:proofErr w:type="spellStart"/>
      <w:r w:rsidRPr="0081205C">
        <w:rPr>
          <w:rFonts w:ascii="Arial" w:hAnsi="Arial" w:cs="Arial"/>
          <w:sz w:val="12"/>
        </w:rPr>
        <w:t>чыстку</w:t>
      </w:r>
      <w:proofErr w:type="spellEnd"/>
      <w:r w:rsidRPr="0081205C">
        <w:rPr>
          <w:rFonts w:ascii="Arial" w:hAnsi="Arial" w:cs="Arial"/>
          <w:sz w:val="12"/>
        </w:rPr>
        <w:t xml:space="preserve"> і замену </w:t>
      </w:r>
      <w:proofErr w:type="spellStart"/>
      <w:r w:rsidRPr="0081205C">
        <w:rPr>
          <w:rFonts w:ascii="Arial" w:hAnsi="Arial" w:cs="Arial"/>
          <w:sz w:val="12"/>
        </w:rPr>
        <w:t>кампанентаў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свяцільні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выконваць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толькі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пры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адключаным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сілкаванні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CC565B" w:rsidRPr="002E192F" w:rsidRDefault="00CC565B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7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 xml:space="preserve">Склад </w:t>
      </w:r>
      <w:proofErr w:type="spellStart"/>
      <w:r w:rsidRPr="0081205C">
        <w:rPr>
          <w:rFonts w:ascii="Arial" w:hAnsi="Arial" w:cs="Arial"/>
          <w:b/>
          <w:sz w:val="12"/>
        </w:rPr>
        <w:t>вырабу</w:t>
      </w:r>
      <w:proofErr w:type="spellEnd"/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складаецца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стальнога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штампаванага</w:t>
      </w:r>
      <w:proofErr w:type="spellEnd"/>
      <w:r w:rsidRPr="0081205C">
        <w:rPr>
          <w:rFonts w:ascii="Arial" w:hAnsi="Arial" w:cs="Arial"/>
          <w:sz w:val="12"/>
        </w:rPr>
        <w:t xml:space="preserve"> корпуса, </w:t>
      </w:r>
      <w:proofErr w:type="spellStart"/>
      <w:r w:rsidRPr="0081205C">
        <w:rPr>
          <w:rFonts w:ascii="Arial" w:hAnsi="Arial" w:cs="Arial"/>
          <w:sz w:val="12"/>
        </w:rPr>
        <w:t>пакрытага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белай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парашковай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фарбай</w:t>
      </w:r>
      <w:proofErr w:type="spellEnd"/>
      <w:r w:rsidRPr="0081205C">
        <w:rPr>
          <w:rFonts w:ascii="Arial" w:hAnsi="Arial" w:cs="Arial"/>
          <w:sz w:val="12"/>
        </w:rPr>
        <w:t xml:space="preserve">, на </w:t>
      </w:r>
      <w:proofErr w:type="spellStart"/>
      <w:r w:rsidRPr="0081205C">
        <w:rPr>
          <w:rFonts w:ascii="Arial" w:hAnsi="Arial" w:cs="Arial"/>
          <w:sz w:val="12"/>
        </w:rPr>
        <w:t>якім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замацаваныя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святлодыёдныя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кластары</w:t>
      </w:r>
      <w:proofErr w:type="spellEnd"/>
      <w:r w:rsidRPr="0081205C">
        <w:rPr>
          <w:rFonts w:ascii="Arial" w:hAnsi="Arial" w:cs="Arial"/>
          <w:sz w:val="12"/>
        </w:rPr>
        <w:t xml:space="preserve">, і </w:t>
      </w:r>
      <w:proofErr w:type="spellStart"/>
      <w:r w:rsidRPr="0081205C">
        <w:rPr>
          <w:rFonts w:ascii="Arial" w:hAnsi="Arial" w:cs="Arial"/>
          <w:sz w:val="12"/>
        </w:rPr>
        <w:t>апалавага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рассейвальніка</w:t>
      </w:r>
      <w:proofErr w:type="spellEnd"/>
      <w:r w:rsidRPr="0081205C">
        <w:rPr>
          <w:rFonts w:ascii="Arial" w:hAnsi="Arial" w:cs="Arial"/>
          <w:sz w:val="12"/>
        </w:rPr>
        <w:t xml:space="preserve"> з ПММА, </w:t>
      </w:r>
      <w:proofErr w:type="spellStart"/>
      <w:r w:rsidRPr="0081205C">
        <w:rPr>
          <w:rFonts w:ascii="Arial" w:hAnsi="Arial" w:cs="Arial"/>
          <w:sz w:val="12"/>
        </w:rPr>
        <w:t>які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фіксуецца</w:t>
      </w:r>
      <w:proofErr w:type="spellEnd"/>
      <w:r w:rsidRPr="0081205C">
        <w:rPr>
          <w:rFonts w:ascii="Arial" w:hAnsi="Arial" w:cs="Arial"/>
          <w:sz w:val="12"/>
        </w:rPr>
        <w:t xml:space="preserve"> з </w:t>
      </w:r>
      <w:proofErr w:type="spellStart"/>
      <w:r w:rsidRPr="0081205C">
        <w:rPr>
          <w:rFonts w:ascii="Arial" w:hAnsi="Arial" w:cs="Arial"/>
          <w:sz w:val="12"/>
        </w:rPr>
        <w:t>дапамогай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зашчапак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CC565B" w:rsidRPr="002E192F" w:rsidRDefault="00CC565B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7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  <w:lang w:val="en-US"/>
        </w:rPr>
      </w:pPr>
      <w:proofErr w:type="spellStart"/>
      <w:r w:rsidRPr="0081205C">
        <w:rPr>
          <w:rFonts w:ascii="Arial" w:hAnsi="Arial" w:cs="Arial"/>
          <w:b/>
          <w:sz w:val="12"/>
        </w:rPr>
        <w:t>Правілы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эксплуатацыі</w:t>
      </w:r>
      <w:proofErr w:type="spellEnd"/>
      <w:r w:rsidRPr="0081205C">
        <w:rPr>
          <w:rFonts w:ascii="Arial" w:hAnsi="Arial" w:cs="Arial"/>
          <w:b/>
          <w:sz w:val="12"/>
        </w:rPr>
        <w:t xml:space="preserve"> і </w:t>
      </w:r>
      <w:proofErr w:type="spellStart"/>
      <w:r w:rsidRPr="0081205C">
        <w:rPr>
          <w:rFonts w:ascii="Arial" w:hAnsi="Arial" w:cs="Arial"/>
          <w:b/>
          <w:sz w:val="12"/>
        </w:rPr>
        <w:t>ўсталёўка</w:t>
      </w:r>
      <w:proofErr w:type="spellEnd"/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.1. </w:t>
      </w:r>
      <w:proofErr w:type="spellStart"/>
      <w:r w:rsidR="000A0E59" w:rsidRPr="0081205C">
        <w:rPr>
          <w:rFonts w:ascii="Arial" w:hAnsi="Arial" w:cs="Arial"/>
          <w:sz w:val="12"/>
        </w:rPr>
        <w:t>Эксплуатацыя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свяцільні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выконваецца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r w:rsidR="000A0E59" w:rsidRPr="0081205C">
        <w:rPr>
          <w:rFonts w:ascii="Arial" w:hAnsi="Arial" w:cs="Arial"/>
          <w:sz w:val="12"/>
        </w:rPr>
        <w:t>ў</w:t>
      </w:r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адпаведнасці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r w:rsidR="000A0E59" w:rsidRPr="0081205C">
        <w:rPr>
          <w:rFonts w:ascii="Arial" w:hAnsi="Arial" w:cs="Arial"/>
          <w:sz w:val="12"/>
        </w:rPr>
        <w:t>з</w:t>
      </w:r>
      <w:r w:rsidR="000A0E59" w:rsidRPr="002E192F">
        <w:rPr>
          <w:rFonts w:ascii="Arial" w:hAnsi="Arial" w:cs="Arial"/>
          <w:sz w:val="12"/>
          <w:lang w:val="en-US"/>
        </w:rPr>
        <w:t xml:space="preserve"> «</w:t>
      </w:r>
      <w:proofErr w:type="spellStart"/>
      <w:r w:rsidR="000A0E59" w:rsidRPr="0081205C">
        <w:rPr>
          <w:rFonts w:ascii="Arial" w:hAnsi="Arial" w:cs="Arial"/>
          <w:sz w:val="12"/>
        </w:rPr>
        <w:t>Правіламі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тэхнічнай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эксплуатацыі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электраўстановак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спажыўцоў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».</w:t>
      </w:r>
    </w:p>
    <w:p w:rsidR="000A0E59" w:rsidRPr="002E192F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.2. </w:t>
      </w:r>
      <w:proofErr w:type="spellStart"/>
      <w:r w:rsidR="000A0E59" w:rsidRPr="0081205C">
        <w:rPr>
          <w:rFonts w:ascii="Arial" w:hAnsi="Arial" w:cs="Arial"/>
          <w:sz w:val="12"/>
        </w:rPr>
        <w:t>Распакаваць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свяцільню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, </w:t>
      </w:r>
      <w:proofErr w:type="spellStart"/>
      <w:r w:rsidR="000A0E59" w:rsidRPr="0081205C">
        <w:rPr>
          <w:rFonts w:ascii="Arial" w:hAnsi="Arial" w:cs="Arial"/>
          <w:sz w:val="12"/>
        </w:rPr>
        <w:t>зняць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рассейвальнік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lang w:val="en-US"/>
        </w:rPr>
        <w:t>5</w:t>
      </w:r>
      <w:r w:rsidR="000A0E59" w:rsidRPr="002E192F">
        <w:rPr>
          <w:rFonts w:ascii="Arial" w:hAnsi="Arial" w:cs="Arial"/>
          <w:sz w:val="12"/>
          <w:lang w:val="en-US"/>
        </w:rPr>
        <w:t xml:space="preserve">.3. </w:t>
      </w:r>
      <w:proofErr w:type="spellStart"/>
      <w:r w:rsidR="000A0E59" w:rsidRPr="0081205C">
        <w:rPr>
          <w:rFonts w:ascii="Arial" w:hAnsi="Arial" w:cs="Arial"/>
          <w:sz w:val="12"/>
        </w:rPr>
        <w:t>Правесці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сеткавыя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правады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праз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адтуліну</w:t>
      </w:r>
      <w:proofErr w:type="spellEnd"/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r w:rsidR="000A0E59" w:rsidRPr="0081205C">
        <w:rPr>
          <w:rFonts w:ascii="Arial" w:hAnsi="Arial" w:cs="Arial"/>
          <w:sz w:val="12"/>
        </w:rPr>
        <w:t>ў</w:t>
      </w:r>
      <w:r w:rsidR="000A0E59" w:rsidRPr="002E192F">
        <w:rPr>
          <w:rFonts w:ascii="Arial" w:hAnsi="Arial" w:cs="Arial"/>
          <w:sz w:val="12"/>
          <w:lang w:val="en-US"/>
        </w:rPr>
        <w:t xml:space="preserve"> </w:t>
      </w:r>
      <w:r w:rsidR="000A0E59" w:rsidRPr="0081205C">
        <w:rPr>
          <w:rFonts w:ascii="Arial" w:hAnsi="Arial" w:cs="Arial"/>
          <w:sz w:val="12"/>
        </w:rPr>
        <w:t>корпусе</w:t>
      </w:r>
      <w:r w:rsidR="000A0E59" w:rsidRPr="002E192F">
        <w:rPr>
          <w:rFonts w:ascii="Arial" w:hAnsi="Arial" w:cs="Arial"/>
          <w:sz w:val="12"/>
          <w:lang w:val="en-US"/>
        </w:rPr>
        <w:t xml:space="preserve">. </w:t>
      </w:r>
      <w:r w:rsidR="000A0E59" w:rsidRPr="0081205C">
        <w:rPr>
          <w:rFonts w:ascii="Arial" w:hAnsi="Arial" w:cs="Arial"/>
          <w:sz w:val="12"/>
        </w:rPr>
        <w:t xml:space="preserve">Корпус </w:t>
      </w:r>
      <w:proofErr w:type="spellStart"/>
      <w:r w:rsidR="000A0E59" w:rsidRPr="0081205C">
        <w:rPr>
          <w:rFonts w:ascii="Arial" w:hAnsi="Arial" w:cs="Arial"/>
          <w:sz w:val="12"/>
        </w:rPr>
        <w:t>зафіксаваць</w:t>
      </w:r>
      <w:proofErr w:type="spellEnd"/>
      <w:r w:rsidR="000A0E59" w:rsidRPr="0081205C">
        <w:rPr>
          <w:rFonts w:ascii="Arial" w:hAnsi="Arial" w:cs="Arial"/>
          <w:sz w:val="12"/>
        </w:rPr>
        <w:t xml:space="preserve"> на </w:t>
      </w:r>
      <w:proofErr w:type="spellStart"/>
      <w:r w:rsidR="000A0E59" w:rsidRPr="0081205C">
        <w:rPr>
          <w:rFonts w:ascii="Arial" w:hAnsi="Arial" w:cs="Arial"/>
          <w:sz w:val="12"/>
        </w:rPr>
        <w:t>апорнай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паверхні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.4. </w:t>
      </w:r>
      <w:proofErr w:type="spellStart"/>
      <w:r w:rsidR="000A0E59" w:rsidRPr="0081205C">
        <w:rPr>
          <w:rFonts w:ascii="Arial" w:hAnsi="Arial" w:cs="Arial"/>
          <w:sz w:val="12"/>
        </w:rPr>
        <w:t>Падключыць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сеткавыя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правады</w:t>
      </w:r>
      <w:proofErr w:type="spellEnd"/>
      <w:r w:rsidR="000A0E59" w:rsidRPr="0081205C">
        <w:rPr>
          <w:rFonts w:ascii="Arial" w:hAnsi="Arial" w:cs="Arial"/>
          <w:sz w:val="12"/>
        </w:rPr>
        <w:t xml:space="preserve"> да </w:t>
      </w:r>
      <w:proofErr w:type="spellStart"/>
      <w:r w:rsidR="000A0E59" w:rsidRPr="0081205C">
        <w:rPr>
          <w:rFonts w:ascii="Arial" w:hAnsi="Arial" w:cs="Arial"/>
          <w:sz w:val="12"/>
        </w:rPr>
        <w:t>клемнай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калодкі</w:t>
      </w:r>
      <w:proofErr w:type="spellEnd"/>
      <w:r w:rsidR="000A0E59" w:rsidRPr="0081205C">
        <w:rPr>
          <w:rFonts w:ascii="Arial" w:hAnsi="Arial" w:cs="Arial"/>
          <w:sz w:val="12"/>
        </w:rPr>
        <w:t xml:space="preserve"> ў </w:t>
      </w:r>
      <w:proofErr w:type="spellStart"/>
      <w:r w:rsidR="000A0E59" w:rsidRPr="0081205C">
        <w:rPr>
          <w:rFonts w:ascii="Arial" w:hAnsi="Arial" w:cs="Arial"/>
          <w:sz w:val="12"/>
        </w:rPr>
        <w:t>адпаведнасці</w:t>
      </w:r>
      <w:proofErr w:type="spellEnd"/>
      <w:r w:rsidR="000A0E59" w:rsidRPr="0081205C">
        <w:rPr>
          <w:rFonts w:ascii="Arial" w:hAnsi="Arial" w:cs="Arial"/>
          <w:sz w:val="12"/>
        </w:rPr>
        <w:t xml:space="preserve"> з </w:t>
      </w:r>
      <w:proofErr w:type="spellStart"/>
      <w:r w:rsidR="000A0E59" w:rsidRPr="0081205C">
        <w:rPr>
          <w:rFonts w:ascii="Arial" w:hAnsi="Arial" w:cs="Arial"/>
          <w:sz w:val="12"/>
        </w:rPr>
        <w:t>пазначанай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палярнасцю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.5. </w:t>
      </w:r>
      <w:proofErr w:type="spellStart"/>
      <w:r w:rsidR="000A0E59" w:rsidRPr="0081205C">
        <w:rPr>
          <w:rFonts w:ascii="Arial" w:hAnsi="Arial" w:cs="Arial"/>
          <w:sz w:val="12"/>
        </w:rPr>
        <w:t>Забруджаны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рассейвальнік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ачышчаць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мяккім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рыззём</w:t>
      </w:r>
      <w:proofErr w:type="spellEnd"/>
      <w:r w:rsidR="000A0E59" w:rsidRPr="0081205C">
        <w:rPr>
          <w:rFonts w:ascii="Arial" w:hAnsi="Arial" w:cs="Arial"/>
          <w:sz w:val="12"/>
        </w:rPr>
        <w:t xml:space="preserve">, </w:t>
      </w:r>
      <w:proofErr w:type="spellStart"/>
      <w:r w:rsidR="000A0E59" w:rsidRPr="0081205C">
        <w:rPr>
          <w:rFonts w:ascii="Arial" w:hAnsi="Arial" w:cs="Arial"/>
          <w:sz w:val="12"/>
        </w:rPr>
        <w:t>змочаным</w:t>
      </w:r>
      <w:proofErr w:type="spellEnd"/>
      <w:r w:rsidR="000A0E59" w:rsidRPr="0081205C">
        <w:rPr>
          <w:rFonts w:ascii="Arial" w:hAnsi="Arial" w:cs="Arial"/>
          <w:sz w:val="12"/>
        </w:rPr>
        <w:t xml:space="preserve"> у слабым мыльным растворы.</w:t>
      </w:r>
    </w:p>
    <w:p w:rsidR="00725925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725925">
        <w:rPr>
          <w:rFonts w:ascii="Arial" w:hAnsi="Arial" w:cs="Arial"/>
          <w:b/>
          <w:sz w:val="12"/>
        </w:rPr>
        <w:t>6.</w:t>
      </w:r>
      <w:r>
        <w:rPr>
          <w:rFonts w:ascii="Arial" w:hAnsi="Arial" w:cs="Arial"/>
          <w:sz w:val="12"/>
        </w:rPr>
        <w:t xml:space="preserve">  </w:t>
      </w:r>
      <w:proofErr w:type="spellStart"/>
      <w:r w:rsidR="000A0E59" w:rsidRPr="0081205C">
        <w:rPr>
          <w:rFonts w:ascii="Arial" w:hAnsi="Arial" w:cs="Arial"/>
          <w:b/>
          <w:sz w:val="12"/>
        </w:rPr>
        <w:t>Пасведчанне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b/>
          <w:sz w:val="12"/>
        </w:rPr>
        <w:t>пра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b/>
          <w:sz w:val="12"/>
        </w:rPr>
        <w:t>прыёмку</w:t>
      </w:r>
      <w:proofErr w:type="spellEnd"/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Свяцільня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адпавядае</w:t>
      </w:r>
      <w:proofErr w:type="spellEnd"/>
      <w:r w:rsidRPr="0081205C">
        <w:rPr>
          <w:rFonts w:ascii="Arial" w:hAnsi="Arial" w:cs="Arial"/>
          <w:sz w:val="12"/>
        </w:rPr>
        <w:t xml:space="preserve"> ТУ 3461-001-44919750-07 і </w:t>
      </w:r>
      <w:proofErr w:type="spellStart"/>
      <w:r w:rsidRPr="0081205C">
        <w:rPr>
          <w:rFonts w:ascii="Arial" w:hAnsi="Arial" w:cs="Arial"/>
          <w:sz w:val="12"/>
        </w:rPr>
        <w:t>прызнаная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прыдатнай</w:t>
      </w:r>
      <w:proofErr w:type="spellEnd"/>
      <w:r w:rsidRPr="0081205C">
        <w:rPr>
          <w:rFonts w:ascii="Arial" w:hAnsi="Arial" w:cs="Arial"/>
          <w:sz w:val="12"/>
        </w:rPr>
        <w:t xml:space="preserve"> да </w:t>
      </w:r>
      <w:proofErr w:type="spellStart"/>
      <w:r w:rsidRPr="0081205C">
        <w:rPr>
          <w:rFonts w:ascii="Arial" w:hAnsi="Arial" w:cs="Arial"/>
          <w:sz w:val="12"/>
        </w:rPr>
        <w:t>эксплуатацыі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</w:rPr>
        <w:t>Дата выпуску</w:t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Кантралёр</w:t>
      </w:r>
      <w:proofErr w:type="spellEnd"/>
      <w:r w:rsidRPr="004E38EC">
        <w:rPr>
          <w:rFonts w:ascii="Arial" w:hAnsi="Arial" w:cs="Arial"/>
          <w:sz w:val="12"/>
        </w:rPr>
        <w:t xml:space="preserve"> </w:t>
      </w:r>
      <w:r w:rsidRPr="006911CF">
        <w:rPr>
          <w:rFonts w:ascii="Arial" w:hAnsi="Arial" w:cs="Arial"/>
          <w:sz w:val="12"/>
        </w:rPr>
        <w:tab/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Упакоўшчык</w:t>
      </w:r>
      <w:proofErr w:type="spellEnd"/>
      <w:r w:rsidRPr="004E38EC">
        <w:rPr>
          <w:rFonts w:ascii="Arial" w:hAnsi="Arial" w:cs="Arial"/>
          <w:sz w:val="12"/>
        </w:rPr>
        <w:t xml:space="preserve"> </w:t>
      </w:r>
      <w:r w:rsidRPr="006911CF">
        <w:rPr>
          <w:rFonts w:ascii="Arial" w:hAnsi="Arial" w:cs="Arial"/>
          <w:sz w:val="12"/>
        </w:rPr>
        <w:tab/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4E38EC">
        <w:rPr>
          <w:rFonts w:ascii="Arial" w:hAnsi="Arial" w:cs="Arial"/>
          <w:sz w:val="12"/>
        </w:rPr>
        <w:t>Свяцільня</w:t>
      </w:r>
      <w:proofErr w:type="spellEnd"/>
      <w:r w:rsidRPr="004E38EC">
        <w:rPr>
          <w:rFonts w:ascii="Arial" w:hAnsi="Arial" w:cs="Arial"/>
          <w:sz w:val="12"/>
        </w:rPr>
        <w:t xml:space="preserve"> </w:t>
      </w:r>
      <w:proofErr w:type="spellStart"/>
      <w:r w:rsidRPr="004E38EC">
        <w:rPr>
          <w:rFonts w:ascii="Arial" w:hAnsi="Arial" w:cs="Arial"/>
          <w:sz w:val="12"/>
        </w:rPr>
        <w:t>сертыфікаваная</w:t>
      </w:r>
      <w:proofErr w:type="spellEnd"/>
      <w:r w:rsidRPr="004E38EC">
        <w:rPr>
          <w:rFonts w:ascii="Arial" w:hAnsi="Arial" w:cs="Arial"/>
          <w:sz w:val="12"/>
        </w:rPr>
        <w:t>.</w:t>
      </w:r>
    </w:p>
    <w:p w:rsidR="002337A9" w:rsidRDefault="002337A9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725925">
        <w:rPr>
          <w:rFonts w:ascii="Arial" w:hAnsi="Arial" w:cs="Arial"/>
          <w:b/>
          <w:sz w:val="12"/>
        </w:rPr>
        <w:t xml:space="preserve">7.  </w:t>
      </w:r>
      <w:proofErr w:type="spellStart"/>
      <w:r w:rsidR="000A0E59" w:rsidRPr="00725925">
        <w:rPr>
          <w:rFonts w:ascii="Arial" w:hAnsi="Arial" w:cs="Arial"/>
          <w:b/>
          <w:sz w:val="12"/>
        </w:rPr>
        <w:t>Гарантыйныя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b/>
          <w:sz w:val="12"/>
        </w:rPr>
        <w:t>абавязкі</w:t>
      </w:r>
      <w:proofErr w:type="spellEnd"/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>.1. Завод-</w:t>
      </w:r>
      <w:proofErr w:type="spellStart"/>
      <w:r w:rsidR="000A0E59" w:rsidRPr="0081205C">
        <w:rPr>
          <w:rFonts w:ascii="Arial" w:hAnsi="Arial" w:cs="Arial"/>
          <w:sz w:val="12"/>
        </w:rPr>
        <w:t>вытворца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абавязваецца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бязвыплатна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адрамантаваць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ці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замяніць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свяцільню</w:t>
      </w:r>
      <w:proofErr w:type="spellEnd"/>
      <w:r w:rsidR="000A0E59" w:rsidRPr="0081205C">
        <w:rPr>
          <w:rFonts w:ascii="Arial" w:hAnsi="Arial" w:cs="Arial"/>
          <w:sz w:val="12"/>
        </w:rPr>
        <w:t xml:space="preserve">, якая </w:t>
      </w:r>
      <w:proofErr w:type="spellStart"/>
      <w:r w:rsidR="000A0E59" w:rsidRPr="0081205C">
        <w:rPr>
          <w:rFonts w:ascii="Arial" w:hAnsi="Arial" w:cs="Arial"/>
          <w:sz w:val="12"/>
        </w:rPr>
        <w:t>выйшла</w:t>
      </w:r>
      <w:proofErr w:type="spellEnd"/>
      <w:r w:rsidR="000A0E59" w:rsidRPr="0081205C">
        <w:rPr>
          <w:rFonts w:ascii="Arial" w:hAnsi="Arial" w:cs="Arial"/>
          <w:sz w:val="12"/>
        </w:rPr>
        <w:t xml:space="preserve"> з ладу не па </w:t>
      </w:r>
      <w:proofErr w:type="spellStart"/>
      <w:r w:rsidR="000A0E59" w:rsidRPr="0081205C">
        <w:rPr>
          <w:rFonts w:ascii="Arial" w:hAnsi="Arial" w:cs="Arial"/>
          <w:sz w:val="12"/>
        </w:rPr>
        <w:t>віне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пакупніка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ўмовах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нармальнай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эксплуатацыі</w:t>
      </w:r>
      <w:proofErr w:type="spellEnd"/>
      <w:r w:rsidR="000A0E59" w:rsidRPr="0081205C">
        <w:rPr>
          <w:rFonts w:ascii="Arial" w:hAnsi="Arial" w:cs="Arial"/>
          <w:sz w:val="12"/>
        </w:rPr>
        <w:t xml:space="preserve">, на </w:t>
      </w:r>
      <w:proofErr w:type="spellStart"/>
      <w:r w:rsidR="000A0E59" w:rsidRPr="0081205C">
        <w:rPr>
          <w:rFonts w:ascii="Arial" w:hAnsi="Arial" w:cs="Arial"/>
          <w:sz w:val="12"/>
        </w:rPr>
        <w:t>працягу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гарантыйнага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тэрміну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.2. </w:t>
      </w:r>
      <w:proofErr w:type="spellStart"/>
      <w:r w:rsidR="000A0E59" w:rsidRPr="0081205C">
        <w:rPr>
          <w:rFonts w:ascii="Arial" w:hAnsi="Arial" w:cs="Arial"/>
          <w:sz w:val="12"/>
        </w:rPr>
        <w:t>Гарантыйны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тэрмін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="000A0E59" w:rsidRPr="0081205C">
        <w:rPr>
          <w:rFonts w:ascii="Arial" w:hAnsi="Arial" w:cs="Arial"/>
          <w:sz w:val="12"/>
        </w:rPr>
        <w:t xml:space="preserve">36 </w:t>
      </w:r>
      <w:proofErr w:type="spellStart"/>
      <w:r w:rsidR="000A0E59" w:rsidRPr="0081205C">
        <w:rPr>
          <w:rFonts w:ascii="Arial" w:hAnsi="Arial" w:cs="Arial"/>
          <w:sz w:val="12"/>
        </w:rPr>
        <w:t>месяцаў</w:t>
      </w:r>
      <w:proofErr w:type="spellEnd"/>
      <w:r w:rsidR="000A0E59" w:rsidRPr="0081205C">
        <w:rPr>
          <w:rFonts w:ascii="Arial" w:hAnsi="Arial" w:cs="Arial"/>
          <w:sz w:val="12"/>
        </w:rPr>
        <w:t xml:space="preserve"> з дня </w:t>
      </w:r>
      <w:proofErr w:type="spellStart"/>
      <w:r w:rsidR="000A0E59" w:rsidRPr="0081205C">
        <w:rPr>
          <w:rFonts w:ascii="Arial" w:hAnsi="Arial" w:cs="Arial"/>
          <w:sz w:val="12"/>
        </w:rPr>
        <w:t>ўводу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свяцільні</w:t>
      </w:r>
      <w:proofErr w:type="spellEnd"/>
      <w:r w:rsidR="000A0E59" w:rsidRPr="0081205C">
        <w:rPr>
          <w:rFonts w:ascii="Arial" w:hAnsi="Arial" w:cs="Arial"/>
          <w:sz w:val="12"/>
        </w:rPr>
        <w:t xml:space="preserve"> ў </w:t>
      </w:r>
      <w:proofErr w:type="spellStart"/>
      <w:r w:rsidR="000A0E59" w:rsidRPr="0081205C">
        <w:rPr>
          <w:rFonts w:ascii="Arial" w:hAnsi="Arial" w:cs="Arial"/>
          <w:sz w:val="12"/>
        </w:rPr>
        <w:t>эксплуатацыю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.3. </w:t>
      </w:r>
      <w:proofErr w:type="spellStart"/>
      <w:r w:rsidR="000A0E59" w:rsidRPr="0081205C">
        <w:rPr>
          <w:rFonts w:ascii="Arial" w:hAnsi="Arial" w:cs="Arial"/>
          <w:sz w:val="12"/>
        </w:rPr>
        <w:t>Тэрмін</w:t>
      </w:r>
      <w:proofErr w:type="spellEnd"/>
      <w:r w:rsidR="000A0E59" w:rsidRPr="0081205C">
        <w:rPr>
          <w:rFonts w:ascii="Arial" w:hAnsi="Arial" w:cs="Arial"/>
          <w:sz w:val="12"/>
        </w:rPr>
        <w:t xml:space="preserve"> службы </w:t>
      </w:r>
      <w:proofErr w:type="spellStart"/>
      <w:r w:rsidR="000A0E59" w:rsidRPr="0081205C">
        <w:rPr>
          <w:rFonts w:ascii="Arial" w:hAnsi="Arial" w:cs="Arial"/>
          <w:sz w:val="12"/>
        </w:rPr>
        <w:t>свяцільняў</w:t>
      </w:r>
      <w:proofErr w:type="spellEnd"/>
      <w:r w:rsidR="000A0E59" w:rsidRPr="0081205C">
        <w:rPr>
          <w:rFonts w:ascii="Arial" w:hAnsi="Arial" w:cs="Arial"/>
          <w:sz w:val="12"/>
        </w:rPr>
        <w:t xml:space="preserve"> у нармальных </w:t>
      </w:r>
      <w:proofErr w:type="spellStart"/>
      <w:r w:rsidR="000A0E59" w:rsidRPr="0081205C">
        <w:rPr>
          <w:rFonts w:ascii="Arial" w:hAnsi="Arial" w:cs="Arial"/>
          <w:sz w:val="12"/>
        </w:rPr>
        <w:t>кліматычных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умовах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пры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выкананні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правіл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мантажу</w:t>
      </w:r>
      <w:proofErr w:type="spellEnd"/>
      <w:r w:rsidR="000A0E59" w:rsidRPr="0081205C">
        <w:rPr>
          <w:rFonts w:ascii="Arial" w:hAnsi="Arial" w:cs="Arial"/>
          <w:sz w:val="12"/>
        </w:rPr>
        <w:t xml:space="preserve"> і </w:t>
      </w:r>
      <w:proofErr w:type="spellStart"/>
      <w:r w:rsidR="000A0E59" w:rsidRPr="0081205C">
        <w:rPr>
          <w:rFonts w:ascii="Arial" w:hAnsi="Arial" w:cs="Arial"/>
          <w:sz w:val="12"/>
        </w:rPr>
        <w:t>эксплуатацыі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складае</w:t>
      </w:r>
      <w:proofErr w:type="spellEnd"/>
      <w:r w:rsidR="000A0E59" w:rsidRPr="0081205C">
        <w:rPr>
          <w:rFonts w:ascii="Arial" w:hAnsi="Arial" w:cs="Arial"/>
          <w:sz w:val="12"/>
        </w:rPr>
        <w:t>:</w:t>
      </w:r>
    </w:p>
    <w:p w:rsidR="000A0E59" w:rsidRPr="0081205C" w:rsidRDefault="000A0E59" w:rsidP="00725925">
      <w:pPr>
        <w:numPr>
          <w:ilvl w:val="0"/>
          <w:numId w:val="13"/>
        </w:numPr>
        <w:spacing w:line="240" w:lineRule="atLeast"/>
        <w:ind w:left="284" w:hanging="284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8 </w:t>
      </w:r>
      <w:proofErr w:type="spellStart"/>
      <w:r w:rsidRPr="0081205C">
        <w:rPr>
          <w:rFonts w:ascii="Arial" w:hAnsi="Arial" w:cs="Arial"/>
          <w:sz w:val="12"/>
        </w:rPr>
        <w:t>гадоў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Pr="0081205C">
        <w:rPr>
          <w:rFonts w:ascii="Arial" w:hAnsi="Arial" w:cs="Arial"/>
          <w:sz w:val="12"/>
        </w:rPr>
        <w:t xml:space="preserve">для </w:t>
      </w:r>
      <w:proofErr w:type="spellStart"/>
      <w:r w:rsidRPr="0081205C">
        <w:rPr>
          <w:rFonts w:ascii="Arial" w:hAnsi="Arial" w:cs="Arial"/>
          <w:sz w:val="12"/>
        </w:rPr>
        <w:t>свяцільняў</w:t>
      </w:r>
      <w:proofErr w:type="spellEnd"/>
      <w:r w:rsidRPr="0081205C">
        <w:rPr>
          <w:rFonts w:ascii="Arial" w:hAnsi="Arial" w:cs="Arial"/>
          <w:sz w:val="12"/>
        </w:rPr>
        <w:t>, корпус і/</w:t>
      </w:r>
      <w:proofErr w:type="spellStart"/>
      <w:r w:rsidRPr="0081205C">
        <w:rPr>
          <w:rFonts w:ascii="Arial" w:hAnsi="Arial" w:cs="Arial"/>
          <w:sz w:val="12"/>
        </w:rPr>
        <w:t>альбо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аптычная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частка</w:t>
      </w:r>
      <w:proofErr w:type="spellEnd"/>
      <w:r w:rsidRPr="0081205C">
        <w:rPr>
          <w:rFonts w:ascii="Arial" w:hAnsi="Arial" w:cs="Arial"/>
          <w:sz w:val="12"/>
        </w:rPr>
        <w:t xml:space="preserve"> (</w:t>
      </w:r>
      <w:proofErr w:type="spellStart"/>
      <w:r w:rsidRPr="0081205C">
        <w:rPr>
          <w:rFonts w:ascii="Arial" w:hAnsi="Arial" w:cs="Arial"/>
          <w:sz w:val="12"/>
        </w:rPr>
        <w:t>рассейвальнік</w:t>
      </w:r>
      <w:proofErr w:type="spellEnd"/>
      <w:r w:rsidRPr="0081205C">
        <w:rPr>
          <w:rFonts w:ascii="Arial" w:hAnsi="Arial" w:cs="Arial"/>
          <w:sz w:val="12"/>
        </w:rPr>
        <w:t xml:space="preserve">) </w:t>
      </w:r>
      <w:proofErr w:type="spellStart"/>
      <w:r w:rsidRPr="0081205C">
        <w:rPr>
          <w:rFonts w:ascii="Arial" w:hAnsi="Arial" w:cs="Arial"/>
          <w:sz w:val="12"/>
        </w:rPr>
        <w:t>якіх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выраблены</w:t>
      </w:r>
      <w:proofErr w:type="spellEnd"/>
      <w:r w:rsidRPr="0081205C">
        <w:rPr>
          <w:rFonts w:ascii="Arial" w:hAnsi="Arial" w:cs="Arial"/>
          <w:sz w:val="12"/>
        </w:rPr>
        <w:t xml:space="preserve"> з </w:t>
      </w:r>
      <w:proofErr w:type="spellStart"/>
      <w:r w:rsidRPr="0081205C">
        <w:rPr>
          <w:rFonts w:ascii="Arial" w:hAnsi="Arial" w:cs="Arial"/>
          <w:sz w:val="12"/>
        </w:rPr>
        <w:t>палімерных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матэрыялаў</w:t>
      </w:r>
      <w:proofErr w:type="spellEnd"/>
      <w:r w:rsidRPr="0081205C">
        <w:rPr>
          <w:rFonts w:ascii="Arial" w:hAnsi="Arial" w:cs="Arial"/>
          <w:sz w:val="12"/>
        </w:rPr>
        <w:t>;</w:t>
      </w:r>
    </w:p>
    <w:p w:rsidR="000A0E59" w:rsidRPr="0081205C" w:rsidRDefault="000A0E59" w:rsidP="00725925">
      <w:pPr>
        <w:numPr>
          <w:ilvl w:val="0"/>
          <w:numId w:val="13"/>
        </w:numPr>
        <w:spacing w:line="240" w:lineRule="atLeast"/>
        <w:ind w:left="284" w:hanging="284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10 </w:t>
      </w:r>
      <w:proofErr w:type="spellStart"/>
      <w:r w:rsidRPr="0081205C">
        <w:rPr>
          <w:rFonts w:ascii="Arial" w:hAnsi="Arial" w:cs="Arial"/>
          <w:sz w:val="12"/>
        </w:rPr>
        <w:t>гадоў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Pr="0081205C">
        <w:rPr>
          <w:rFonts w:ascii="Arial" w:hAnsi="Arial" w:cs="Arial"/>
          <w:sz w:val="12"/>
        </w:rPr>
        <w:t xml:space="preserve">для </w:t>
      </w:r>
      <w:proofErr w:type="spellStart"/>
      <w:r w:rsidRPr="0081205C">
        <w:rPr>
          <w:rFonts w:ascii="Arial" w:hAnsi="Arial" w:cs="Arial"/>
          <w:sz w:val="12"/>
        </w:rPr>
        <w:t>астатніх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свяцільняў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Адрас</w:t>
      </w:r>
      <w:proofErr w:type="spellEnd"/>
      <w:r w:rsidRPr="0081205C">
        <w:rPr>
          <w:rFonts w:ascii="Arial" w:hAnsi="Arial" w:cs="Arial"/>
          <w:sz w:val="12"/>
        </w:rPr>
        <w:t xml:space="preserve"> завода-</w:t>
      </w:r>
      <w:proofErr w:type="spellStart"/>
      <w:r w:rsidRPr="0081205C">
        <w:rPr>
          <w:rFonts w:ascii="Arial" w:hAnsi="Arial" w:cs="Arial"/>
          <w:sz w:val="12"/>
        </w:rPr>
        <w:t>вытворцы</w:t>
      </w:r>
      <w:proofErr w:type="spellEnd"/>
      <w:r w:rsidRPr="0081205C">
        <w:rPr>
          <w:rFonts w:ascii="Arial" w:hAnsi="Arial" w:cs="Arial"/>
          <w:sz w:val="12"/>
        </w:rPr>
        <w:t>: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390010, г. </w:t>
      </w:r>
      <w:proofErr w:type="spellStart"/>
      <w:r w:rsidRPr="0081205C">
        <w:rPr>
          <w:rFonts w:ascii="Arial" w:hAnsi="Arial" w:cs="Arial"/>
          <w:sz w:val="12"/>
        </w:rPr>
        <w:t>Разань</w:t>
      </w:r>
      <w:proofErr w:type="spellEnd"/>
      <w:r w:rsidRPr="0081205C">
        <w:rPr>
          <w:rFonts w:ascii="Arial" w:hAnsi="Arial" w:cs="Arial"/>
          <w:sz w:val="12"/>
        </w:rPr>
        <w:t xml:space="preserve">, </w:t>
      </w:r>
      <w:proofErr w:type="spellStart"/>
      <w:r w:rsidRPr="0081205C">
        <w:rPr>
          <w:rFonts w:ascii="Arial" w:hAnsi="Arial" w:cs="Arial"/>
          <w:sz w:val="12"/>
        </w:rPr>
        <w:t>вул</w:t>
      </w:r>
      <w:proofErr w:type="spellEnd"/>
      <w:r w:rsidRPr="0081205C">
        <w:rPr>
          <w:rFonts w:ascii="Arial" w:hAnsi="Arial" w:cs="Arial"/>
          <w:sz w:val="12"/>
        </w:rPr>
        <w:t xml:space="preserve">. </w:t>
      </w:r>
      <w:proofErr w:type="spellStart"/>
      <w:r w:rsidRPr="0081205C">
        <w:rPr>
          <w:rFonts w:ascii="Arial" w:hAnsi="Arial" w:cs="Arial"/>
          <w:sz w:val="12"/>
        </w:rPr>
        <w:t>Магістральная</w:t>
      </w:r>
      <w:proofErr w:type="spellEnd"/>
      <w:r w:rsidRPr="0081205C">
        <w:rPr>
          <w:rFonts w:ascii="Arial" w:hAnsi="Arial" w:cs="Arial"/>
          <w:sz w:val="12"/>
        </w:rPr>
        <w:t xml:space="preserve"> д.11-а.</w:t>
      </w:r>
    </w:p>
    <w:p w:rsidR="00725925" w:rsidRDefault="00725925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</w:p>
    <w:p w:rsidR="0081205C" w:rsidRPr="002E192F" w:rsidRDefault="000A0E59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Дата продажу </w:t>
      </w:r>
      <w:r w:rsidR="00CC565B" w:rsidRPr="002E192F">
        <w:rPr>
          <w:rFonts w:ascii="Arial" w:hAnsi="Arial" w:cs="Arial"/>
          <w:sz w:val="12"/>
        </w:rPr>
        <w:tab/>
      </w:r>
    </w:p>
    <w:p w:rsidR="0081205C" w:rsidRPr="0081205C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sz w:val="12"/>
        </w:rPr>
        <w:t xml:space="preserve">Штамп </w:t>
      </w:r>
      <w:proofErr w:type="spellStart"/>
      <w:r w:rsidRPr="0081205C">
        <w:rPr>
          <w:rFonts w:ascii="Arial" w:hAnsi="Arial" w:cs="Arial"/>
          <w:sz w:val="12"/>
        </w:rPr>
        <w:t>крамы</w:t>
      </w:r>
      <w:proofErr w:type="spellEnd"/>
    </w:p>
    <w:p w:rsidR="000A0E59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2E192F" w:rsidRPr="002E192F" w:rsidRDefault="002E192F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B139E" w:rsidRPr="00B2314B" w:rsidRDefault="00B12AF5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13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58E" w:rsidRPr="005C058E" w:rsidRDefault="005C058E" w:rsidP="005C058E">
      <w:pPr>
        <w:spacing w:line="240" w:lineRule="atLeast"/>
        <w:rPr>
          <w:rFonts w:ascii="Arial" w:hAnsi="Arial"/>
          <w:b/>
          <w:bCs/>
          <w:sz w:val="12"/>
          <w:szCs w:val="12"/>
        </w:rPr>
      </w:pPr>
      <w:r w:rsidRPr="005C058E">
        <w:rPr>
          <w:rFonts w:ascii="Arial" w:hAnsi="Arial"/>
          <w:b/>
          <w:bCs/>
          <w:sz w:val="12"/>
          <w:szCs w:val="12"/>
          <w:lang w:val="en-US"/>
        </w:rPr>
        <w:t>T</w:t>
      </w:r>
      <w:r w:rsidRPr="005C058E">
        <w:rPr>
          <w:rFonts w:ascii="Arial" w:hAnsi="Arial"/>
          <w:b/>
          <w:bCs/>
          <w:sz w:val="12"/>
          <w:szCs w:val="12"/>
          <w:lang w:val="uk-UA"/>
        </w:rPr>
        <w:t>ОВ «Завод «Світлові технології»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proofErr w:type="spellStart"/>
      <w:r w:rsidRPr="000B139E">
        <w:rPr>
          <w:rFonts w:ascii="Arial" w:hAnsi="Arial" w:cs="Arial"/>
          <w:b/>
          <w:sz w:val="12"/>
        </w:rPr>
        <w:t>Світильник</w:t>
      </w:r>
      <w:proofErr w:type="spellEnd"/>
      <w:r w:rsidRPr="000B139E">
        <w:rPr>
          <w:rFonts w:ascii="Arial" w:hAnsi="Arial" w:cs="Arial"/>
          <w:b/>
          <w:sz w:val="12"/>
        </w:rPr>
        <w:t xml:space="preserve"> RKL XL LED.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0B139E">
        <w:rPr>
          <w:rFonts w:ascii="Arial" w:hAnsi="Arial" w:cs="Arial"/>
          <w:b/>
          <w:sz w:val="12"/>
        </w:rPr>
        <w:t>ПАСПОРТ</w:t>
      </w:r>
    </w:p>
    <w:p w:rsidR="000A0E59" w:rsidRPr="000B139E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9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Призначення</w:t>
      </w:r>
      <w:proofErr w:type="spellEnd"/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1.1. </w:t>
      </w: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 xml:space="preserve"> на </w:t>
      </w:r>
      <w:proofErr w:type="spellStart"/>
      <w:r w:rsidRPr="0081205C">
        <w:rPr>
          <w:rFonts w:ascii="Arial" w:hAnsi="Arial" w:cs="Arial"/>
          <w:sz w:val="12"/>
        </w:rPr>
        <w:t>напівпровідникових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джерелах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світла</w:t>
      </w:r>
      <w:proofErr w:type="spellEnd"/>
      <w:r w:rsidRPr="0081205C">
        <w:rPr>
          <w:rFonts w:ascii="Arial" w:hAnsi="Arial" w:cs="Arial"/>
          <w:sz w:val="12"/>
        </w:rPr>
        <w:t xml:space="preserve"> (</w:t>
      </w:r>
      <w:proofErr w:type="spellStart"/>
      <w:r w:rsidRPr="0081205C">
        <w:rPr>
          <w:rFonts w:ascii="Arial" w:hAnsi="Arial" w:cs="Arial"/>
          <w:sz w:val="12"/>
        </w:rPr>
        <w:t>світлодіодах</w:t>
      </w:r>
      <w:proofErr w:type="spellEnd"/>
      <w:r w:rsidRPr="0081205C">
        <w:rPr>
          <w:rFonts w:ascii="Arial" w:hAnsi="Arial" w:cs="Arial"/>
          <w:sz w:val="12"/>
        </w:rPr>
        <w:t xml:space="preserve">), </w:t>
      </w:r>
      <w:proofErr w:type="spellStart"/>
      <w:r w:rsidRPr="0081205C">
        <w:rPr>
          <w:rFonts w:ascii="Arial" w:hAnsi="Arial" w:cs="Arial"/>
          <w:sz w:val="12"/>
        </w:rPr>
        <w:t>призначений</w:t>
      </w:r>
      <w:proofErr w:type="spellEnd"/>
      <w:r w:rsidRPr="0081205C">
        <w:rPr>
          <w:rFonts w:ascii="Arial" w:hAnsi="Arial" w:cs="Arial"/>
          <w:sz w:val="12"/>
        </w:rPr>
        <w:t xml:space="preserve"> для </w:t>
      </w:r>
      <w:proofErr w:type="spellStart"/>
      <w:r w:rsidRPr="0081205C">
        <w:rPr>
          <w:rFonts w:ascii="Arial" w:hAnsi="Arial" w:cs="Arial"/>
          <w:sz w:val="12"/>
        </w:rPr>
        <w:t>загального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освітлення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адміністративно-громадських</w:t>
      </w:r>
      <w:proofErr w:type="spellEnd"/>
      <w:r w:rsidRPr="0081205C">
        <w:rPr>
          <w:rFonts w:ascii="Arial" w:hAnsi="Arial" w:cs="Arial"/>
          <w:sz w:val="12"/>
        </w:rPr>
        <w:t xml:space="preserve"> і </w:t>
      </w:r>
      <w:proofErr w:type="spellStart"/>
      <w:r w:rsidRPr="0081205C">
        <w:rPr>
          <w:rFonts w:ascii="Arial" w:hAnsi="Arial" w:cs="Arial"/>
          <w:sz w:val="12"/>
        </w:rPr>
        <w:t>виробничих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приміщень</w:t>
      </w:r>
      <w:proofErr w:type="spellEnd"/>
      <w:r w:rsidRPr="0081205C">
        <w:rPr>
          <w:rFonts w:ascii="Arial" w:hAnsi="Arial" w:cs="Arial"/>
          <w:sz w:val="12"/>
        </w:rPr>
        <w:t xml:space="preserve"> та </w:t>
      </w:r>
      <w:proofErr w:type="spellStart"/>
      <w:r w:rsidRPr="0081205C">
        <w:rPr>
          <w:rFonts w:ascii="Arial" w:hAnsi="Arial" w:cs="Arial"/>
          <w:sz w:val="12"/>
        </w:rPr>
        <w:t>розрахований</w:t>
      </w:r>
      <w:proofErr w:type="spellEnd"/>
      <w:r w:rsidRPr="0081205C">
        <w:rPr>
          <w:rFonts w:ascii="Arial" w:hAnsi="Arial" w:cs="Arial"/>
          <w:sz w:val="12"/>
        </w:rPr>
        <w:t xml:space="preserve"> для </w:t>
      </w:r>
      <w:proofErr w:type="spellStart"/>
      <w:r w:rsidRPr="0081205C">
        <w:rPr>
          <w:rFonts w:ascii="Arial" w:hAnsi="Arial" w:cs="Arial"/>
          <w:sz w:val="12"/>
        </w:rPr>
        <w:t>роботи</w:t>
      </w:r>
      <w:proofErr w:type="spellEnd"/>
      <w:r w:rsidRPr="0081205C">
        <w:rPr>
          <w:rFonts w:ascii="Arial" w:hAnsi="Arial" w:cs="Arial"/>
          <w:sz w:val="12"/>
        </w:rPr>
        <w:t xml:space="preserve"> в </w:t>
      </w:r>
      <w:proofErr w:type="spellStart"/>
      <w:r w:rsidRPr="0081205C">
        <w:rPr>
          <w:rFonts w:ascii="Arial" w:hAnsi="Arial" w:cs="Arial"/>
          <w:sz w:val="12"/>
        </w:rPr>
        <w:t>мережі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зі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змінним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струмом</w:t>
      </w:r>
      <w:proofErr w:type="spellEnd"/>
      <w:r w:rsidRPr="0081205C">
        <w:rPr>
          <w:rFonts w:ascii="Arial" w:hAnsi="Arial" w:cs="Arial"/>
          <w:sz w:val="12"/>
        </w:rPr>
        <w:t xml:space="preserve"> 220 В (±10%), 50 Гц (±0,4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Гц). </w:t>
      </w:r>
      <w:proofErr w:type="spellStart"/>
      <w:r w:rsidRPr="0081205C">
        <w:rPr>
          <w:rFonts w:ascii="Arial" w:hAnsi="Arial" w:cs="Arial"/>
          <w:sz w:val="12"/>
        </w:rPr>
        <w:t>Якість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електроенергії</w:t>
      </w:r>
      <w:proofErr w:type="spellEnd"/>
      <w:r w:rsidRPr="0081205C">
        <w:rPr>
          <w:rFonts w:ascii="Arial" w:hAnsi="Arial" w:cs="Arial"/>
          <w:sz w:val="12"/>
        </w:rPr>
        <w:t xml:space="preserve"> повинна </w:t>
      </w:r>
      <w:proofErr w:type="spellStart"/>
      <w:r w:rsidRPr="0081205C">
        <w:rPr>
          <w:rFonts w:ascii="Arial" w:hAnsi="Arial" w:cs="Arial"/>
          <w:sz w:val="12"/>
        </w:rPr>
        <w:t>відповідати</w:t>
      </w:r>
      <w:proofErr w:type="spellEnd"/>
      <w:r w:rsidRPr="0081205C">
        <w:rPr>
          <w:rFonts w:ascii="Arial" w:hAnsi="Arial" w:cs="Arial"/>
          <w:sz w:val="12"/>
        </w:rPr>
        <w:t xml:space="preserve"> ГОСТ 13109-97.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 xml:space="preserve">1.2. </w:t>
      </w: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відповідає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вимогам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безпеки</w:t>
      </w:r>
      <w:proofErr w:type="spellEnd"/>
      <w:r w:rsidRPr="0081205C">
        <w:rPr>
          <w:rFonts w:ascii="Arial" w:hAnsi="Arial" w:cs="Arial"/>
          <w:sz w:val="12"/>
        </w:rPr>
        <w:t xml:space="preserve"> ГОСТ P МЭК 60598-2-2, ГОСТ Р МЭК 60598-1 та</w: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>ЭМС за ГОСТ P 51318, ГОСТ Р 51514, ГОСТ Р 51317.3.2, ГОСТ Р 51317.3.3.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szCs w:val="19"/>
        </w:rPr>
      </w:pPr>
      <w:r w:rsidRPr="0081205C">
        <w:rPr>
          <w:rFonts w:ascii="Arial" w:hAnsi="Arial" w:cs="Arial"/>
          <w:sz w:val="12"/>
        </w:rPr>
        <w:t xml:space="preserve">1.3. </w:t>
      </w: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випускається</w:t>
      </w:r>
      <w:proofErr w:type="spellEnd"/>
      <w:r w:rsidRPr="0081205C">
        <w:rPr>
          <w:rFonts w:ascii="Arial" w:hAnsi="Arial" w:cs="Arial"/>
          <w:sz w:val="12"/>
        </w:rPr>
        <w:t xml:space="preserve"> у </w:t>
      </w:r>
      <w:proofErr w:type="spellStart"/>
      <w:r w:rsidRPr="0081205C">
        <w:rPr>
          <w:rFonts w:ascii="Arial" w:hAnsi="Arial" w:cs="Arial"/>
          <w:sz w:val="12"/>
        </w:rPr>
        <w:t>виконанні</w:t>
      </w:r>
      <w:proofErr w:type="spellEnd"/>
      <w:r w:rsidRPr="0081205C">
        <w:rPr>
          <w:rFonts w:ascii="Arial" w:hAnsi="Arial" w:cs="Arial"/>
          <w:sz w:val="12"/>
        </w:rPr>
        <w:t xml:space="preserve"> УХЛ4 за ГОСТ 15150-69.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1.4. </w:t>
      </w: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відповідає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ступеню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захисту</w:t>
      </w:r>
      <w:proofErr w:type="spellEnd"/>
      <w:r w:rsidRPr="0081205C">
        <w:rPr>
          <w:rFonts w:ascii="Arial" w:hAnsi="Arial" w:cs="Arial"/>
          <w:sz w:val="12"/>
        </w:rPr>
        <w:t xml:space="preserve"> IP20 за ГОСТ 14254-96.</w:t>
      </w:r>
    </w:p>
    <w:p w:rsidR="000A0E59" w:rsidRPr="002E192F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1.5. </w:t>
      </w: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може</w:t>
      </w:r>
      <w:proofErr w:type="spellEnd"/>
      <w:r w:rsidRPr="0081205C">
        <w:rPr>
          <w:rFonts w:ascii="Arial" w:hAnsi="Arial" w:cs="Arial"/>
          <w:sz w:val="12"/>
        </w:rPr>
        <w:t xml:space="preserve"> бути </w:t>
      </w:r>
      <w:proofErr w:type="spellStart"/>
      <w:r w:rsidRPr="0081205C">
        <w:rPr>
          <w:rFonts w:ascii="Arial" w:hAnsi="Arial" w:cs="Arial"/>
          <w:sz w:val="12"/>
        </w:rPr>
        <w:t>встановлений</w:t>
      </w:r>
      <w:proofErr w:type="spellEnd"/>
      <w:r w:rsidRPr="0081205C">
        <w:rPr>
          <w:rFonts w:ascii="Arial" w:hAnsi="Arial" w:cs="Arial"/>
          <w:sz w:val="12"/>
        </w:rPr>
        <w:t xml:space="preserve"> на </w:t>
      </w:r>
      <w:proofErr w:type="spellStart"/>
      <w:r w:rsidRPr="0081205C">
        <w:rPr>
          <w:rFonts w:ascii="Arial" w:hAnsi="Arial" w:cs="Arial"/>
          <w:sz w:val="12"/>
        </w:rPr>
        <w:t>опірну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поверхню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із</w:t>
      </w:r>
      <w:proofErr w:type="spellEnd"/>
      <w:r w:rsidRPr="0081205C">
        <w:rPr>
          <w:rFonts w:ascii="Arial" w:hAnsi="Arial" w:cs="Arial"/>
          <w:sz w:val="12"/>
        </w:rPr>
        <w:t xml:space="preserve"> нормально </w:t>
      </w:r>
      <w:proofErr w:type="spellStart"/>
      <w:r w:rsidRPr="0081205C">
        <w:rPr>
          <w:rFonts w:ascii="Arial" w:hAnsi="Arial" w:cs="Arial"/>
          <w:sz w:val="12"/>
        </w:rPr>
        <w:t>займистого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матеріалу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CC565B" w:rsidRPr="002E192F" w:rsidRDefault="00CC565B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numPr>
          <w:ilvl w:val="0"/>
          <w:numId w:val="9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>Комплект поставки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>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Упаковка,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  <w:tab w:val="left" w:pos="37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Паспорт, шт.</w:t>
      </w:r>
      <w:r w:rsidR="000B139E">
        <w:rPr>
          <w:rFonts w:ascii="Arial" w:hAnsi="Arial" w:cs="Arial"/>
          <w:sz w:val="12"/>
        </w:rPr>
        <w:tab/>
      </w:r>
      <w:r w:rsidRPr="0081205C">
        <w:rPr>
          <w:rFonts w:ascii="Arial" w:hAnsi="Arial" w:cs="Arial"/>
          <w:sz w:val="12"/>
        </w:rPr>
        <w:t>1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0A0E59" w:rsidP="006C6318">
      <w:pPr>
        <w:numPr>
          <w:ilvl w:val="0"/>
          <w:numId w:val="9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proofErr w:type="spellStart"/>
      <w:r w:rsidRPr="0081205C">
        <w:rPr>
          <w:rFonts w:ascii="Arial" w:hAnsi="Arial" w:cs="Arial"/>
          <w:b/>
          <w:sz w:val="12"/>
        </w:rPr>
        <w:t>Вимоги</w:t>
      </w:r>
      <w:proofErr w:type="spellEnd"/>
      <w:r w:rsidRPr="0081205C">
        <w:rPr>
          <w:rFonts w:ascii="Arial" w:hAnsi="Arial" w:cs="Arial"/>
          <w:b/>
          <w:sz w:val="12"/>
        </w:rPr>
        <w:t xml:space="preserve"> з </w:t>
      </w:r>
      <w:proofErr w:type="spellStart"/>
      <w:r w:rsidRPr="0081205C">
        <w:rPr>
          <w:rFonts w:ascii="Arial" w:hAnsi="Arial" w:cs="Arial"/>
          <w:b/>
          <w:sz w:val="12"/>
        </w:rPr>
        <w:t>техніки</w:t>
      </w:r>
      <w:proofErr w:type="spellEnd"/>
      <w:r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Pr="0081205C">
        <w:rPr>
          <w:rFonts w:ascii="Arial" w:hAnsi="Arial" w:cs="Arial"/>
          <w:b/>
          <w:sz w:val="12"/>
        </w:rPr>
        <w:t>безпеки</w:t>
      </w:r>
      <w:proofErr w:type="spellEnd"/>
    </w:p>
    <w:p w:rsidR="000A0E59" w:rsidRPr="002E192F" w:rsidRDefault="000A0E59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Установку, чистку і </w:t>
      </w:r>
      <w:proofErr w:type="spellStart"/>
      <w:r w:rsidRPr="0081205C">
        <w:rPr>
          <w:rFonts w:ascii="Arial" w:hAnsi="Arial" w:cs="Arial"/>
          <w:sz w:val="12"/>
        </w:rPr>
        <w:t>заміну</w:t>
      </w:r>
      <w:proofErr w:type="spellEnd"/>
      <w:r w:rsidRPr="0081205C">
        <w:rPr>
          <w:rFonts w:ascii="Arial" w:hAnsi="Arial" w:cs="Arial"/>
          <w:sz w:val="12"/>
        </w:rPr>
        <w:t xml:space="preserve"> компонент </w:t>
      </w:r>
      <w:proofErr w:type="spellStart"/>
      <w:r w:rsidRPr="0081205C">
        <w:rPr>
          <w:rFonts w:ascii="Arial" w:hAnsi="Arial" w:cs="Arial"/>
          <w:sz w:val="12"/>
        </w:rPr>
        <w:t>світильника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проводити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лише</w:t>
      </w:r>
      <w:proofErr w:type="spellEnd"/>
      <w:r w:rsidRPr="0081205C">
        <w:rPr>
          <w:rFonts w:ascii="Arial" w:hAnsi="Arial" w:cs="Arial"/>
          <w:sz w:val="12"/>
        </w:rPr>
        <w:t xml:space="preserve"> з </w:t>
      </w:r>
      <w:proofErr w:type="spellStart"/>
      <w:r w:rsidRPr="0081205C">
        <w:rPr>
          <w:rFonts w:ascii="Arial" w:hAnsi="Arial" w:cs="Arial"/>
          <w:sz w:val="12"/>
        </w:rPr>
        <w:t>вимкненим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живленням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725925" w:rsidRPr="002E192F" w:rsidRDefault="00725925" w:rsidP="006C6318">
      <w:pPr>
        <w:pStyle w:val="a3"/>
        <w:tabs>
          <w:tab w:val="left" w:pos="200"/>
        </w:tabs>
        <w:spacing w:line="240" w:lineRule="atLeast"/>
        <w:jc w:val="left"/>
        <w:rPr>
          <w:rFonts w:ascii="Arial" w:hAnsi="Arial" w:cs="Arial"/>
          <w:sz w:val="12"/>
        </w:rPr>
      </w:pPr>
    </w:p>
    <w:p w:rsidR="00725925" w:rsidRDefault="000A0E59" w:rsidP="006C6318">
      <w:pPr>
        <w:numPr>
          <w:ilvl w:val="0"/>
          <w:numId w:val="9"/>
        </w:numPr>
        <w:tabs>
          <w:tab w:val="left" w:pos="200"/>
        </w:tabs>
        <w:spacing w:line="240" w:lineRule="atLeast"/>
        <w:ind w:left="0" w:firstLine="0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b/>
          <w:sz w:val="12"/>
        </w:rPr>
        <w:t xml:space="preserve">Склад </w:t>
      </w:r>
      <w:proofErr w:type="spellStart"/>
      <w:r w:rsidRPr="0081205C">
        <w:rPr>
          <w:rFonts w:ascii="Arial" w:hAnsi="Arial" w:cs="Arial"/>
          <w:b/>
          <w:sz w:val="12"/>
        </w:rPr>
        <w:t>виробу</w:t>
      </w:r>
      <w:proofErr w:type="spellEnd"/>
    </w:p>
    <w:p w:rsidR="000A0E59" w:rsidRPr="00725925" w:rsidRDefault="000A0E59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proofErr w:type="spellStart"/>
      <w:r w:rsidRPr="00725925">
        <w:rPr>
          <w:rFonts w:ascii="Arial" w:hAnsi="Arial" w:cs="Arial"/>
          <w:sz w:val="12"/>
        </w:rPr>
        <w:t>Світильник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складається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зі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сталевого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штампованого</w:t>
      </w:r>
      <w:proofErr w:type="spellEnd"/>
      <w:r w:rsidRPr="00725925">
        <w:rPr>
          <w:rFonts w:ascii="Arial" w:hAnsi="Arial" w:cs="Arial"/>
          <w:sz w:val="12"/>
        </w:rPr>
        <w:t xml:space="preserve"> корпусу, </w:t>
      </w:r>
      <w:proofErr w:type="spellStart"/>
      <w:r w:rsidRPr="00725925">
        <w:rPr>
          <w:rFonts w:ascii="Arial" w:hAnsi="Arial" w:cs="Arial"/>
          <w:sz w:val="12"/>
        </w:rPr>
        <w:t>вкритого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білою</w:t>
      </w:r>
      <w:proofErr w:type="spellEnd"/>
      <w:r w:rsidRPr="00725925">
        <w:rPr>
          <w:rFonts w:ascii="Arial" w:hAnsi="Arial" w:cs="Arial"/>
          <w:sz w:val="12"/>
        </w:rPr>
        <w:t xml:space="preserve"> порошковою </w:t>
      </w:r>
      <w:proofErr w:type="spellStart"/>
      <w:r w:rsidRPr="00725925">
        <w:rPr>
          <w:rFonts w:ascii="Arial" w:hAnsi="Arial" w:cs="Arial"/>
          <w:sz w:val="12"/>
        </w:rPr>
        <w:t>фарбою</w:t>
      </w:r>
      <w:proofErr w:type="spellEnd"/>
      <w:r w:rsidRPr="00725925">
        <w:rPr>
          <w:rFonts w:ascii="Arial" w:hAnsi="Arial" w:cs="Arial"/>
          <w:sz w:val="12"/>
        </w:rPr>
        <w:t xml:space="preserve">, на </w:t>
      </w:r>
      <w:proofErr w:type="spellStart"/>
      <w:r w:rsidRPr="00725925">
        <w:rPr>
          <w:rFonts w:ascii="Arial" w:hAnsi="Arial" w:cs="Arial"/>
          <w:sz w:val="12"/>
        </w:rPr>
        <w:t>якому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закріплені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світлодіодні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кластери</w:t>
      </w:r>
      <w:proofErr w:type="spellEnd"/>
      <w:r w:rsidRPr="00725925">
        <w:rPr>
          <w:rFonts w:ascii="Arial" w:hAnsi="Arial" w:cs="Arial"/>
          <w:sz w:val="12"/>
        </w:rPr>
        <w:t xml:space="preserve">, та опалового </w:t>
      </w:r>
      <w:proofErr w:type="spellStart"/>
      <w:r w:rsidRPr="00725925">
        <w:rPr>
          <w:rFonts w:ascii="Arial" w:hAnsi="Arial" w:cs="Arial"/>
          <w:sz w:val="12"/>
        </w:rPr>
        <w:t>розсіювача</w:t>
      </w:r>
      <w:proofErr w:type="spellEnd"/>
      <w:r w:rsidRPr="00725925">
        <w:rPr>
          <w:rFonts w:ascii="Arial" w:hAnsi="Arial" w:cs="Arial"/>
          <w:sz w:val="12"/>
        </w:rPr>
        <w:t xml:space="preserve"> з ПММА, </w:t>
      </w:r>
      <w:proofErr w:type="spellStart"/>
      <w:r w:rsidRPr="00725925">
        <w:rPr>
          <w:rFonts w:ascii="Arial" w:hAnsi="Arial" w:cs="Arial"/>
          <w:sz w:val="12"/>
        </w:rPr>
        <w:t>який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фіксується</w:t>
      </w:r>
      <w:proofErr w:type="spellEnd"/>
      <w:r w:rsidRPr="00725925">
        <w:rPr>
          <w:rFonts w:ascii="Arial" w:hAnsi="Arial" w:cs="Arial"/>
          <w:sz w:val="12"/>
        </w:rPr>
        <w:t xml:space="preserve"> за </w:t>
      </w:r>
      <w:proofErr w:type="spellStart"/>
      <w:r w:rsidRPr="00725925">
        <w:rPr>
          <w:rFonts w:ascii="Arial" w:hAnsi="Arial" w:cs="Arial"/>
          <w:sz w:val="12"/>
        </w:rPr>
        <w:t>допомогою</w:t>
      </w:r>
      <w:proofErr w:type="spellEnd"/>
      <w:r w:rsidRPr="00725925">
        <w:rPr>
          <w:rFonts w:ascii="Arial" w:hAnsi="Arial" w:cs="Arial"/>
          <w:sz w:val="12"/>
        </w:rPr>
        <w:t xml:space="preserve"> </w:t>
      </w:r>
      <w:proofErr w:type="spellStart"/>
      <w:r w:rsidRPr="00725925">
        <w:rPr>
          <w:rFonts w:ascii="Arial" w:hAnsi="Arial" w:cs="Arial"/>
          <w:sz w:val="12"/>
        </w:rPr>
        <w:t>защіпок</w:t>
      </w:r>
      <w:proofErr w:type="spellEnd"/>
      <w:r w:rsidRPr="00725925">
        <w:rPr>
          <w:rFonts w:ascii="Arial" w:hAnsi="Arial" w:cs="Arial"/>
          <w:sz w:val="12"/>
        </w:rPr>
        <w:t>.</w:t>
      </w:r>
    </w:p>
    <w:p w:rsidR="00725925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725925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sz w:val="12"/>
        </w:rPr>
        <w:lastRenderedPageBreak/>
        <w:t xml:space="preserve">5.  </w:t>
      </w:r>
      <w:r w:rsidR="000A0E59" w:rsidRPr="0081205C">
        <w:rPr>
          <w:rFonts w:ascii="Arial" w:hAnsi="Arial" w:cs="Arial"/>
          <w:b/>
          <w:sz w:val="12"/>
        </w:rPr>
        <w:t xml:space="preserve">Правила </w:t>
      </w:r>
      <w:proofErr w:type="spellStart"/>
      <w:r w:rsidR="000A0E59" w:rsidRPr="0081205C">
        <w:rPr>
          <w:rFonts w:ascii="Arial" w:hAnsi="Arial" w:cs="Arial"/>
          <w:b/>
          <w:sz w:val="12"/>
        </w:rPr>
        <w:t>експлуатації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та установка</w:t>
      </w:r>
    </w:p>
    <w:p w:rsidR="000A0E59" w:rsidRPr="002337A9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337A9">
        <w:rPr>
          <w:rFonts w:ascii="Arial" w:hAnsi="Arial" w:cs="Arial"/>
          <w:sz w:val="12"/>
        </w:rPr>
        <w:t>5</w:t>
      </w:r>
      <w:r w:rsidR="000A0E59" w:rsidRPr="002337A9">
        <w:rPr>
          <w:rFonts w:ascii="Arial" w:hAnsi="Arial" w:cs="Arial"/>
          <w:sz w:val="12"/>
        </w:rPr>
        <w:t xml:space="preserve">.1. </w:t>
      </w:r>
      <w:proofErr w:type="spellStart"/>
      <w:r w:rsidR="000A0E59" w:rsidRPr="0081205C">
        <w:rPr>
          <w:rFonts w:ascii="Arial" w:hAnsi="Arial" w:cs="Arial"/>
          <w:sz w:val="12"/>
        </w:rPr>
        <w:t>Експлуатація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світильника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здійснюється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r w:rsidR="000A0E59" w:rsidRPr="0081205C">
        <w:rPr>
          <w:rFonts w:ascii="Arial" w:hAnsi="Arial" w:cs="Arial"/>
          <w:sz w:val="12"/>
        </w:rPr>
        <w:t>у</w:t>
      </w:r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відповідності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r w:rsidR="000A0E59" w:rsidRPr="0081205C">
        <w:rPr>
          <w:rFonts w:ascii="Arial" w:hAnsi="Arial" w:cs="Arial"/>
          <w:sz w:val="12"/>
        </w:rPr>
        <w:t>з</w:t>
      </w:r>
      <w:r w:rsidR="000A0E59" w:rsidRPr="002337A9">
        <w:rPr>
          <w:rFonts w:ascii="Arial" w:hAnsi="Arial" w:cs="Arial"/>
          <w:sz w:val="12"/>
        </w:rPr>
        <w:t xml:space="preserve"> «</w:t>
      </w:r>
      <w:r w:rsidR="000A0E59" w:rsidRPr="0081205C">
        <w:rPr>
          <w:rFonts w:ascii="Arial" w:hAnsi="Arial" w:cs="Arial"/>
          <w:sz w:val="12"/>
        </w:rPr>
        <w:t>Правилами</w:t>
      </w:r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технічної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експлуатації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електроустановок</w:t>
      </w:r>
      <w:proofErr w:type="spellEnd"/>
      <w:r w:rsidR="000A0E59" w:rsidRPr="002337A9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споживачів</w:t>
      </w:r>
      <w:proofErr w:type="spellEnd"/>
      <w:r w:rsidR="000A0E59" w:rsidRPr="002337A9">
        <w:rPr>
          <w:rFonts w:ascii="Arial" w:hAnsi="Arial" w:cs="Arial"/>
          <w:sz w:val="12"/>
        </w:rPr>
        <w:t>».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.2. </w:t>
      </w:r>
      <w:proofErr w:type="spellStart"/>
      <w:r w:rsidR="000A0E59" w:rsidRPr="0081205C">
        <w:rPr>
          <w:rFonts w:ascii="Arial" w:hAnsi="Arial" w:cs="Arial"/>
          <w:sz w:val="12"/>
        </w:rPr>
        <w:t>Розпакувати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світильник</w:t>
      </w:r>
      <w:proofErr w:type="spellEnd"/>
      <w:r w:rsidR="000A0E59" w:rsidRPr="0081205C">
        <w:rPr>
          <w:rFonts w:ascii="Arial" w:hAnsi="Arial" w:cs="Arial"/>
          <w:sz w:val="12"/>
        </w:rPr>
        <w:t xml:space="preserve">, </w:t>
      </w:r>
      <w:proofErr w:type="spellStart"/>
      <w:r w:rsidR="000A0E59" w:rsidRPr="0081205C">
        <w:rPr>
          <w:rFonts w:ascii="Arial" w:hAnsi="Arial" w:cs="Arial"/>
          <w:sz w:val="12"/>
        </w:rPr>
        <w:t>зняти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розсіювач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.3. Провести проводи </w:t>
      </w:r>
      <w:proofErr w:type="spellStart"/>
      <w:r w:rsidR="000A0E59" w:rsidRPr="0081205C">
        <w:rPr>
          <w:rFonts w:ascii="Arial" w:hAnsi="Arial" w:cs="Arial"/>
          <w:sz w:val="12"/>
        </w:rPr>
        <w:t>мережі</w:t>
      </w:r>
      <w:proofErr w:type="spellEnd"/>
      <w:r w:rsidR="000A0E59" w:rsidRPr="0081205C">
        <w:rPr>
          <w:rFonts w:ascii="Arial" w:hAnsi="Arial" w:cs="Arial"/>
          <w:sz w:val="12"/>
        </w:rPr>
        <w:t xml:space="preserve"> через </w:t>
      </w:r>
      <w:proofErr w:type="spellStart"/>
      <w:r w:rsidR="000A0E59" w:rsidRPr="0081205C">
        <w:rPr>
          <w:rFonts w:ascii="Arial" w:hAnsi="Arial" w:cs="Arial"/>
          <w:sz w:val="12"/>
        </w:rPr>
        <w:t>отвір</w:t>
      </w:r>
      <w:proofErr w:type="spellEnd"/>
      <w:r w:rsidR="000A0E59" w:rsidRPr="0081205C">
        <w:rPr>
          <w:rFonts w:ascii="Arial" w:hAnsi="Arial" w:cs="Arial"/>
          <w:sz w:val="12"/>
        </w:rPr>
        <w:t xml:space="preserve"> у </w:t>
      </w:r>
      <w:proofErr w:type="spellStart"/>
      <w:r w:rsidR="000A0E59" w:rsidRPr="0081205C">
        <w:rPr>
          <w:rFonts w:ascii="Arial" w:hAnsi="Arial" w:cs="Arial"/>
          <w:sz w:val="12"/>
        </w:rPr>
        <w:t>корпусі</w:t>
      </w:r>
      <w:proofErr w:type="spellEnd"/>
      <w:r w:rsidR="000A0E59" w:rsidRPr="0081205C">
        <w:rPr>
          <w:rFonts w:ascii="Arial" w:hAnsi="Arial" w:cs="Arial"/>
          <w:sz w:val="12"/>
        </w:rPr>
        <w:t xml:space="preserve">. Корпус </w:t>
      </w:r>
      <w:proofErr w:type="spellStart"/>
      <w:r w:rsidR="000A0E59" w:rsidRPr="0081205C">
        <w:rPr>
          <w:rFonts w:ascii="Arial" w:hAnsi="Arial" w:cs="Arial"/>
          <w:sz w:val="12"/>
        </w:rPr>
        <w:t>закріпити</w:t>
      </w:r>
      <w:proofErr w:type="spellEnd"/>
      <w:r w:rsidR="000A0E59" w:rsidRPr="0081205C">
        <w:rPr>
          <w:rFonts w:ascii="Arial" w:hAnsi="Arial" w:cs="Arial"/>
          <w:sz w:val="12"/>
        </w:rPr>
        <w:t xml:space="preserve"> на </w:t>
      </w:r>
      <w:proofErr w:type="spellStart"/>
      <w:r w:rsidR="000A0E59" w:rsidRPr="0081205C">
        <w:rPr>
          <w:rFonts w:ascii="Arial" w:hAnsi="Arial" w:cs="Arial"/>
          <w:sz w:val="12"/>
        </w:rPr>
        <w:t>опірній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поверхні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.4. </w:t>
      </w:r>
      <w:proofErr w:type="spellStart"/>
      <w:r w:rsidR="000A0E59" w:rsidRPr="0081205C">
        <w:rPr>
          <w:rFonts w:ascii="Arial" w:hAnsi="Arial" w:cs="Arial"/>
          <w:sz w:val="12"/>
        </w:rPr>
        <w:t>Підключити</w:t>
      </w:r>
      <w:proofErr w:type="spellEnd"/>
      <w:r w:rsidR="000A0E59" w:rsidRPr="0081205C">
        <w:rPr>
          <w:rFonts w:ascii="Arial" w:hAnsi="Arial" w:cs="Arial"/>
          <w:sz w:val="12"/>
        </w:rPr>
        <w:t xml:space="preserve"> проводи до </w:t>
      </w:r>
      <w:proofErr w:type="spellStart"/>
      <w:r w:rsidR="000A0E59" w:rsidRPr="0081205C">
        <w:rPr>
          <w:rFonts w:ascii="Arial" w:hAnsi="Arial" w:cs="Arial"/>
          <w:sz w:val="12"/>
        </w:rPr>
        <w:t>клемної</w:t>
      </w:r>
      <w:proofErr w:type="spellEnd"/>
      <w:r w:rsidR="000A0E59" w:rsidRPr="0081205C">
        <w:rPr>
          <w:rFonts w:ascii="Arial" w:hAnsi="Arial" w:cs="Arial"/>
          <w:sz w:val="12"/>
        </w:rPr>
        <w:t xml:space="preserve"> колодки у </w:t>
      </w:r>
      <w:proofErr w:type="spellStart"/>
      <w:r w:rsidR="000A0E59" w:rsidRPr="0081205C">
        <w:rPr>
          <w:rFonts w:ascii="Arial" w:hAnsi="Arial" w:cs="Arial"/>
          <w:sz w:val="12"/>
        </w:rPr>
        <w:t>відповідності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зі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вказаною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полярністю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2E192F">
        <w:rPr>
          <w:rFonts w:ascii="Arial" w:hAnsi="Arial" w:cs="Arial"/>
          <w:sz w:val="12"/>
        </w:rPr>
        <w:t>5</w:t>
      </w:r>
      <w:r w:rsidR="000A0E59" w:rsidRPr="0081205C">
        <w:rPr>
          <w:rFonts w:ascii="Arial" w:hAnsi="Arial" w:cs="Arial"/>
          <w:sz w:val="12"/>
        </w:rPr>
        <w:t xml:space="preserve">.5. </w:t>
      </w:r>
      <w:proofErr w:type="spellStart"/>
      <w:r w:rsidR="000A0E59" w:rsidRPr="0081205C">
        <w:rPr>
          <w:rFonts w:ascii="Arial" w:hAnsi="Arial" w:cs="Arial"/>
          <w:sz w:val="12"/>
        </w:rPr>
        <w:t>Забруднений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розсіювач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очищувати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м’якою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ганчіркою</w:t>
      </w:r>
      <w:proofErr w:type="spellEnd"/>
      <w:r w:rsidR="000A0E59" w:rsidRPr="0081205C">
        <w:rPr>
          <w:rFonts w:ascii="Arial" w:hAnsi="Arial" w:cs="Arial"/>
          <w:sz w:val="12"/>
        </w:rPr>
        <w:t xml:space="preserve">, </w:t>
      </w:r>
      <w:proofErr w:type="spellStart"/>
      <w:r w:rsidR="000A0E59" w:rsidRPr="0081205C">
        <w:rPr>
          <w:rFonts w:ascii="Arial" w:hAnsi="Arial" w:cs="Arial"/>
          <w:sz w:val="12"/>
        </w:rPr>
        <w:t>змоченою</w:t>
      </w:r>
      <w:proofErr w:type="spellEnd"/>
      <w:r w:rsidR="000A0E59" w:rsidRPr="0081205C">
        <w:rPr>
          <w:rFonts w:ascii="Arial" w:hAnsi="Arial" w:cs="Arial"/>
          <w:sz w:val="12"/>
        </w:rPr>
        <w:t xml:space="preserve"> в </w:t>
      </w:r>
      <w:proofErr w:type="spellStart"/>
      <w:r w:rsidR="000A0E59" w:rsidRPr="0081205C">
        <w:rPr>
          <w:rFonts w:ascii="Arial" w:hAnsi="Arial" w:cs="Arial"/>
          <w:sz w:val="12"/>
        </w:rPr>
        <w:t>слабкому</w:t>
      </w:r>
      <w:proofErr w:type="spellEnd"/>
      <w:r w:rsidR="000A0E59" w:rsidRPr="0081205C">
        <w:rPr>
          <w:rFonts w:ascii="Arial" w:hAnsi="Arial" w:cs="Arial"/>
          <w:sz w:val="12"/>
        </w:rPr>
        <w:t xml:space="preserve"> мильному </w:t>
      </w:r>
      <w:proofErr w:type="spellStart"/>
      <w:r w:rsidR="000A0E59" w:rsidRPr="0081205C">
        <w:rPr>
          <w:rFonts w:ascii="Arial" w:hAnsi="Arial" w:cs="Arial"/>
          <w:sz w:val="12"/>
        </w:rPr>
        <w:t>розчині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0A0E59" w:rsidRPr="0081205C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sz w:val="12"/>
        </w:rPr>
        <w:t xml:space="preserve">6.  </w:t>
      </w:r>
      <w:proofErr w:type="spellStart"/>
      <w:r w:rsidR="000A0E59" w:rsidRPr="0081205C">
        <w:rPr>
          <w:rFonts w:ascii="Arial" w:hAnsi="Arial" w:cs="Arial"/>
          <w:b/>
          <w:sz w:val="12"/>
        </w:rPr>
        <w:t>Свідоцтво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про </w:t>
      </w:r>
      <w:proofErr w:type="spellStart"/>
      <w:r w:rsidR="000A0E59" w:rsidRPr="0081205C">
        <w:rPr>
          <w:rFonts w:ascii="Arial" w:hAnsi="Arial" w:cs="Arial"/>
          <w:b/>
          <w:sz w:val="12"/>
        </w:rPr>
        <w:t>прийняття</w:t>
      </w:r>
      <w:proofErr w:type="spellEnd"/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proofErr w:type="spellStart"/>
      <w:r w:rsidRPr="0081205C">
        <w:rPr>
          <w:rFonts w:ascii="Arial" w:hAnsi="Arial" w:cs="Arial"/>
          <w:sz w:val="12"/>
        </w:rPr>
        <w:t>Світильник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відповідає</w:t>
      </w:r>
      <w:proofErr w:type="spellEnd"/>
      <w:r w:rsidRPr="0081205C">
        <w:rPr>
          <w:rFonts w:ascii="Arial" w:hAnsi="Arial" w:cs="Arial"/>
          <w:sz w:val="12"/>
        </w:rPr>
        <w:t xml:space="preserve"> ТУ 3461-001-44919750-07 і </w:t>
      </w:r>
      <w:proofErr w:type="spellStart"/>
      <w:r w:rsidRPr="0081205C">
        <w:rPr>
          <w:rFonts w:ascii="Arial" w:hAnsi="Arial" w:cs="Arial"/>
          <w:sz w:val="12"/>
        </w:rPr>
        <w:t>визнаний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придатним</w:t>
      </w:r>
      <w:proofErr w:type="spellEnd"/>
      <w:r w:rsidRPr="0081205C">
        <w:rPr>
          <w:rFonts w:ascii="Arial" w:hAnsi="Arial" w:cs="Arial"/>
          <w:sz w:val="12"/>
        </w:rPr>
        <w:t xml:space="preserve"> для </w:t>
      </w:r>
      <w:proofErr w:type="spellStart"/>
      <w:r w:rsidRPr="0081205C">
        <w:rPr>
          <w:rFonts w:ascii="Arial" w:hAnsi="Arial" w:cs="Arial"/>
          <w:sz w:val="12"/>
        </w:rPr>
        <w:t>експлуатації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  <w:lang w:val="uk-UA"/>
        </w:rPr>
        <w:t>Дата випуску</w:t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  <w:lang w:val="uk-UA"/>
        </w:rPr>
        <w:t xml:space="preserve">Контролер </w:t>
      </w:r>
      <w:r w:rsidRPr="006911CF">
        <w:rPr>
          <w:rFonts w:ascii="Arial" w:hAnsi="Arial" w:cs="Arial"/>
          <w:sz w:val="12"/>
        </w:rPr>
        <w:tab/>
      </w:r>
    </w:p>
    <w:p w:rsidR="002337A9" w:rsidRPr="006911CF" w:rsidRDefault="002337A9" w:rsidP="002337A9">
      <w:pPr>
        <w:tabs>
          <w:tab w:val="left" w:pos="181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  <w:lang w:val="uk-UA"/>
        </w:rPr>
        <w:t xml:space="preserve">Пакувальник </w:t>
      </w:r>
      <w:r w:rsidRPr="006911CF">
        <w:rPr>
          <w:rFonts w:ascii="Arial" w:hAnsi="Arial" w:cs="Arial"/>
          <w:sz w:val="12"/>
        </w:rPr>
        <w:tab/>
      </w:r>
    </w:p>
    <w:p w:rsidR="002337A9" w:rsidRPr="004E38EC" w:rsidRDefault="002337A9" w:rsidP="002337A9">
      <w:pPr>
        <w:tabs>
          <w:tab w:val="left" w:pos="181"/>
        </w:tabs>
        <w:spacing w:line="240" w:lineRule="atLeast"/>
        <w:rPr>
          <w:rFonts w:ascii="Arial" w:hAnsi="Arial" w:cs="Arial"/>
          <w:sz w:val="12"/>
        </w:rPr>
      </w:pPr>
      <w:r w:rsidRPr="004E38EC">
        <w:rPr>
          <w:rFonts w:ascii="Arial" w:hAnsi="Arial" w:cs="Arial"/>
          <w:sz w:val="12"/>
          <w:lang w:val="uk-UA"/>
        </w:rPr>
        <w:t>Світильник сертифікований.</w:t>
      </w:r>
    </w:p>
    <w:p w:rsidR="00CC565B" w:rsidRPr="002337A9" w:rsidRDefault="00CC565B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725925" w:rsidP="00725925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sz w:val="12"/>
        </w:rPr>
        <w:t xml:space="preserve">7.  </w:t>
      </w:r>
      <w:proofErr w:type="spellStart"/>
      <w:r w:rsidR="000A0E59" w:rsidRPr="0081205C">
        <w:rPr>
          <w:rFonts w:ascii="Arial" w:hAnsi="Arial" w:cs="Arial"/>
          <w:b/>
          <w:sz w:val="12"/>
        </w:rPr>
        <w:t>Гарантійні</w:t>
      </w:r>
      <w:proofErr w:type="spellEnd"/>
      <w:r w:rsidR="000A0E59" w:rsidRPr="0081205C">
        <w:rPr>
          <w:rFonts w:ascii="Arial" w:hAnsi="Arial" w:cs="Arial"/>
          <w:b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b/>
          <w:sz w:val="12"/>
        </w:rPr>
        <w:t>обов’язки</w:t>
      </w:r>
      <w:proofErr w:type="spellEnd"/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>.1. Завод-</w:t>
      </w:r>
      <w:proofErr w:type="spellStart"/>
      <w:r w:rsidR="000A0E59" w:rsidRPr="0081205C">
        <w:rPr>
          <w:rFonts w:ascii="Arial" w:hAnsi="Arial" w:cs="Arial"/>
          <w:sz w:val="12"/>
        </w:rPr>
        <w:t>виробник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зобов’язується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безоплатно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відремонтувати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чи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замінити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світильник</w:t>
      </w:r>
      <w:proofErr w:type="spellEnd"/>
      <w:r w:rsidR="000A0E59" w:rsidRPr="0081205C">
        <w:rPr>
          <w:rFonts w:ascii="Arial" w:hAnsi="Arial" w:cs="Arial"/>
          <w:sz w:val="12"/>
        </w:rPr>
        <w:t xml:space="preserve">, </w:t>
      </w:r>
      <w:proofErr w:type="spellStart"/>
      <w:r w:rsidR="000A0E59" w:rsidRPr="0081205C">
        <w:rPr>
          <w:rFonts w:ascii="Arial" w:hAnsi="Arial" w:cs="Arial"/>
          <w:sz w:val="12"/>
        </w:rPr>
        <w:t>який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вийшов</w:t>
      </w:r>
      <w:proofErr w:type="spellEnd"/>
      <w:r w:rsidR="000A0E59" w:rsidRPr="0081205C">
        <w:rPr>
          <w:rFonts w:ascii="Arial" w:hAnsi="Arial" w:cs="Arial"/>
          <w:sz w:val="12"/>
        </w:rPr>
        <w:t xml:space="preserve"> з ладу не з вини </w:t>
      </w:r>
      <w:proofErr w:type="spellStart"/>
      <w:r w:rsidR="000A0E59" w:rsidRPr="0081205C">
        <w:rPr>
          <w:rFonts w:ascii="Arial" w:hAnsi="Arial" w:cs="Arial"/>
          <w:sz w:val="12"/>
        </w:rPr>
        <w:t>покупця</w:t>
      </w:r>
      <w:proofErr w:type="spellEnd"/>
      <w:r w:rsidR="000A0E59" w:rsidRPr="0081205C">
        <w:rPr>
          <w:rFonts w:ascii="Arial" w:hAnsi="Arial" w:cs="Arial"/>
          <w:sz w:val="12"/>
        </w:rPr>
        <w:t xml:space="preserve"> в </w:t>
      </w:r>
      <w:proofErr w:type="spellStart"/>
      <w:r w:rsidR="000A0E59" w:rsidRPr="0081205C">
        <w:rPr>
          <w:rFonts w:ascii="Arial" w:hAnsi="Arial" w:cs="Arial"/>
          <w:sz w:val="12"/>
        </w:rPr>
        <w:t>умовах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нормальної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експлуатації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протягом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гарантійного</w:t>
      </w:r>
      <w:proofErr w:type="spellEnd"/>
      <w:r w:rsidR="000A0E59" w:rsidRPr="0081205C">
        <w:rPr>
          <w:rFonts w:ascii="Arial" w:hAnsi="Arial" w:cs="Arial"/>
          <w:sz w:val="12"/>
        </w:rPr>
        <w:t xml:space="preserve"> строку.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.2. </w:t>
      </w:r>
      <w:proofErr w:type="spellStart"/>
      <w:r w:rsidR="000A0E59" w:rsidRPr="0081205C">
        <w:rPr>
          <w:rFonts w:ascii="Arial" w:hAnsi="Arial" w:cs="Arial"/>
          <w:sz w:val="12"/>
        </w:rPr>
        <w:t>Гарантійний</w:t>
      </w:r>
      <w:proofErr w:type="spellEnd"/>
      <w:r w:rsidR="000A0E59" w:rsidRPr="0081205C">
        <w:rPr>
          <w:rFonts w:ascii="Arial" w:hAnsi="Arial" w:cs="Arial"/>
          <w:sz w:val="12"/>
        </w:rPr>
        <w:t xml:space="preserve"> строк</w:t>
      </w:r>
      <w:r w:rsidR="000B139E">
        <w:rPr>
          <w:rFonts w:ascii="Arial" w:hAnsi="Arial" w:cs="Arial"/>
          <w:sz w:val="12"/>
        </w:rPr>
        <w:t xml:space="preserve"> – </w:t>
      </w:r>
      <w:r w:rsidR="000A0E59" w:rsidRPr="0081205C">
        <w:rPr>
          <w:rFonts w:ascii="Arial" w:hAnsi="Arial" w:cs="Arial"/>
          <w:sz w:val="12"/>
        </w:rPr>
        <w:t xml:space="preserve">36 </w:t>
      </w:r>
      <w:proofErr w:type="spellStart"/>
      <w:r w:rsidR="000A0E59" w:rsidRPr="0081205C">
        <w:rPr>
          <w:rFonts w:ascii="Arial" w:hAnsi="Arial" w:cs="Arial"/>
          <w:sz w:val="12"/>
        </w:rPr>
        <w:t>місяців</w:t>
      </w:r>
      <w:proofErr w:type="spellEnd"/>
      <w:r w:rsidR="000A0E59" w:rsidRPr="0081205C">
        <w:rPr>
          <w:rFonts w:ascii="Arial" w:hAnsi="Arial" w:cs="Arial"/>
          <w:sz w:val="12"/>
        </w:rPr>
        <w:t xml:space="preserve"> з дня </w:t>
      </w:r>
      <w:proofErr w:type="spellStart"/>
      <w:r w:rsidR="000A0E59" w:rsidRPr="0081205C">
        <w:rPr>
          <w:rFonts w:ascii="Arial" w:hAnsi="Arial" w:cs="Arial"/>
          <w:sz w:val="12"/>
        </w:rPr>
        <w:t>виготовлення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світильника</w:t>
      </w:r>
      <w:proofErr w:type="spellEnd"/>
      <w:r w:rsidR="000A0E59" w:rsidRPr="0081205C">
        <w:rPr>
          <w:rFonts w:ascii="Arial" w:hAnsi="Arial" w:cs="Arial"/>
          <w:sz w:val="12"/>
        </w:rPr>
        <w:t>.</w:t>
      </w:r>
    </w:p>
    <w:p w:rsidR="000A0E59" w:rsidRPr="0081205C" w:rsidRDefault="00D01761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2E192F">
        <w:rPr>
          <w:rFonts w:ascii="Arial" w:hAnsi="Arial" w:cs="Arial"/>
          <w:sz w:val="12"/>
        </w:rPr>
        <w:t>7</w:t>
      </w:r>
      <w:r w:rsidR="000A0E59" w:rsidRPr="0081205C">
        <w:rPr>
          <w:rFonts w:ascii="Arial" w:hAnsi="Arial" w:cs="Arial"/>
          <w:sz w:val="12"/>
        </w:rPr>
        <w:t xml:space="preserve">.3. Строк </w:t>
      </w:r>
      <w:proofErr w:type="spellStart"/>
      <w:r w:rsidR="000A0E59" w:rsidRPr="0081205C">
        <w:rPr>
          <w:rFonts w:ascii="Arial" w:hAnsi="Arial" w:cs="Arial"/>
          <w:sz w:val="12"/>
        </w:rPr>
        <w:t>служби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світильників</w:t>
      </w:r>
      <w:proofErr w:type="spellEnd"/>
      <w:r w:rsidR="000A0E59" w:rsidRPr="0081205C">
        <w:rPr>
          <w:rFonts w:ascii="Arial" w:hAnsi="Arial" w:cs="Arial"/>
          <w:sz w:val="12"/>
        </w:rPr>
        <w:t xml:space="preserve"> за </w:t>
      </w:r>
      <w:proofErr w:type="spellStart"/>
      <w:r w:rsidR="000A0E59" w:rsidRPr="0081205C">
        <w:rPr>
          <w:rFonts w:ascii="Arial" w:hAnsi="Arial" w:cs="Arial"/>
          <w:sz w:val="12"/>
        </w:rPr>
        <w:t>нормальних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кліматичних</w:t>
      </w:r>
      <w:proofErr w:type="spellEnd"/>
      <w:r w:rsidR="000A0E59" w:rsidRPr="0081205C">
        <w:rPr>
          <w:rFonts w:ascii="Arial" w:hAnsi="Arial" w:cs="Arial"/>
          <w:sz w:val="12"/>
        </w:rPr>
        <w:t xml:space="preserve"> умов при </w:t>
      </w:r>
      <w:proofErr w:type="spellStart"/>
      <w:r w:rsidR="000A0E59" w:rsidRPr="0081205C">
        <w:rPr>
          <w:rFonts w:ascii="Arial" w:hAnsi="Arial" w:cs="Arial"/>
          <w:sz w:val="12"/>
        </w:rPr>
        <w:t>дотриманні</w:t>
      </w:r>
      <w:proofErr w:type="spellEnd"/>
      <w:r w:rsidR="000A0E59" w:rsidRPr="0081205C">
        <w:rPr>
          <w:rFonts w:ascii="Arial" w:hAnsi="Arial" w:cs="Arial"/>
          <w:sz w:val="12"/>
        </w:rPr>
        <w:t xml:space="preserve"> правил монтажу та </w:t>
      </w:r>
      <w:proofErr w:type="spellStart"/>
      <w:r w:rsidR="000A0E59" w:rsidRPr="0081205C">
        <w:rPr>
          <w:rFonts w:ascii="Arial" w:hAnsi="Arial" w:cs="Arial"/>
          <w:sz w:val="12"/>
        </w:rPr>
        <w:t>експлуатації</w:t>
      </w:r>
      <w:proofErr w:type="spellEnd"/>
      <w:r w:rsidR="000A0E59" w:rsidRPr="0081205C">
        <w:rPr>
          <w:rFonts w:ascii="Arial" w:hAnsi="Arial" w:cs="Arial"/>
          <w:sz w:val="12"/>
        </w:rPr>
        <w:t xml:space="preserve"> </w:t>
      </w:r>
      <w:proofErr w:type="spellStart"/>
      <w:r w:rsidR="000A0E59" w:rsidRPr="0081205C">
        <w:rPr>
          <w:rFonts w:ascii="Arial" w:hAnsi="Arial" w:cs="Arial"/>
          <w:sz w:val="12"/>
        </w:rPr>
        <w:t>складає</w:t>
      </w:r>
      <w:proofErr w:type="spellEnd"/>
      <w:r w:rsidR="000A0E59" w:rsidRPr="0081205C">
        <w:rPr>
          <w:rFonts w:ascii="Arial" w:hAnsi="Arial" w:cs="Arial"/>
          <w:sz w:val="12"/>
        </w:rPr>
        <w:t>:</w:t>
      </w:r>
    </w:p>
    <w:p w:rsidR="000A0E59" w:rsidRPr="0081205C" w:rsidRDefault="000A0E59" w:rsidP="00725925">
      <w:pPr>
        <w:numPr>
          <w:ilvl w:val="0"/>
          <w:numId w:val="14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8 </w:t>
      </w:r>
      <w:proofErr w:type="spellStart"/>
      <w:r w:rsidRPr="0081205C">
        <w:rPr>
          <w:rFonts w:ascii="Arial" w:hAnsi="Arial" w:cs="Arial"/>
          <w:sz w:val="12"/>
        </w:rPr>
        <w:t>років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Pr="0081205C">
        <w:rPr>
          <w:rFonts w:ascii="Arial" w:hAnsi="Arial" w:cs="Arial"/>
          <w:sz w:val="12"/>
        </w:rPr>
        <w:t xml:space="preserve">для </w:t>
      </w:r>
      <w:proofErr w:type="spellStart"/>
      <w:r w:rsidRPr="0081205C">
        <w:rPr>
          <w:rFonts w:ascii="Arial" w:hAnsi="Arial" w:cs="Arial"/>
          <w:sz w:val="12"/>
        </w:rPr>
        <w:t>світильників</w:t>
      </w:r>
      <w:proofErr w:type="spellEnd"/>
      <w:r w:rsidRPr="0081205C">
        <w:rPr>
          <w:rFonts w:ascii="Arial" w:hAnsi="Arial" w:cs="Arial"/>
          <w:sz w:val="12"/>
        </w:rPr>
        <w:t>, корпус і/</w:t>
      </w:r>
      <w:proofErr w:type="spellStart"/>
      <w:r w:rsidRPr="0081205C">
        <w:rPr>
          <w:rFonts w:ascii="Arial" w:hAnsi="Arial" w:cs="Arial"/>
          <w:sz w:val="12"/>
        </w:rPr>
        <w:t>або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оптична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частина</w:t>
      </w:r>
      <w:proofErr w:type="spellEnd"/>
      <w:r w:rsidRPr="0081205C">
        <w:rPr>
          <w:rFonts w:ascii="Arial" w:hAnsi="Arial" w:cs="Arial"/>
          <w:sz w:val="12"/>
        </w:rPr>
        <w:t xml:space="preserve"> (</w:t>
      </w:r>
      <w:proofErr w:type="spellStart"/>
      <w:r w:rsidRPr="0081205C">
        <w:rPr>
          <w:rFonts w:ascii="Arial" w:hAnsi="Arial" w:cs="Arial"/>
          <w:sz w:val="12"/>
        </w:rPr>
        <w:t>розсіювач</w:t>
      </w:r>
      <w:proofErr w:type="spellEnd"/>
      <w:r w:rsidRPr="0081205C">
        <w:rPr>
          <w:rFonts w:ascii="Arial" w:hAnsi="Arial" w:cs="Arial"/>
          <w:sz w:val="12"/>
        </w:rPr>
        <w:t xml:space="preserve">) </w:t>
      </w:r>
      <w:proofErr w:type="spellStart"/>
      <w:r w:rsidRPr="0081205C">
        <w:rPr>
          <w:rFonts w:ascii="Arial" w:hAnsi="Arial" w:cs="Arial"/>
          <w:sz w:val="12"/>
        </w:rPr>
        <w:t>яких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виготовлені</w:t>
      </w:r>
      <w:proofErr w:type="spellEnd"/>
      <w:r w:rsidRPr="0081205C">
        <w:rPr>
          <w:rFonts w:ascii="Arial" w:hAnsi="Arial" w:cs="Arial"/>
          <w:sz w:val="12"/>
        </w:rPr>
        <w:t xml:space="preserve"> з </w:t>
      </w:r>
      <w:proofErr w:type="spellStart"/>
      <w:r w:rsidRPr="0081205C">
        <w:rPr>
          <w:rFonts w:ascii="Arial" w:hAnsi="Arial" w:cs="Arial"/>
          <w:sz w:val="12"/>
        </w:rPr>
        <w:t>полімерних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матеріалів</w:t>
      </w:r>
      <w:proofErr w:type="spellEnd"/>
      <w:r w:rsidRPr="0081205C">
        <w:rPr>
          <w:rFonts w:ascii="Arial" w:hAnsi="Arial" w:cs="Arial"/>
          <w:sz w:val="12"/>
        </w:rPr>
        <w:t>;</w:t>
      </w:r>
    </w:p>
    <w:p w:rsidR="000A0E59" w:rsidRPr="0081205C" w:rsidRDefault="000A0E59" w:rsidP="00725925">
      <w:pPr>
        <w:numPr>
          <w:ilvl w:val="0"/>
          <w:numId w:val="14"/>
        </w:numPr>
        <w:tabs>
          <w:tab w:val="left" w:pos="284"/>
        </w:tabs>
        <w:spacing w:line="240" w:lineRule="atLeast"/>
        <w:ind w:hanging="720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10 </w:t>
      </w:r>
      <w:proofErr w:type="spellStart"/>
      <w:r w:rsidRPr="0081205C">
        <w:rPr>
          <w:rFonts w:ascii="Arial" w:hAnsi="Arial" w:cs="Arial"/>
          <w:sz w:val="12"/>
        </w:rPr>
        <w:t>років</w:t>
      </w:r>
      <w:proofErr w:type="spellEnd"/>
      <w:r w:rsidR="000B139E">
        <w:rPr>
          <w:rFonts w:ascii="Arial" w:hAnsi="Arial" w:cs="Arial"/>
          <w:sz w:val="12"/>
        </w:rPr>
        <w:t xml:space="preserve"> – </w:t>
      </w:r>
      <w:r w:rsidRPr="0081205C">
        <w:rPr>
          <w:rFonts w:ascii="Arial" w:hAnsi="Arial" w:cs="Arial"/>
          <w:sz w:val="12"/>
        </w:rPr>
        <w:t xml:space="preserve">для </w:t>
      </w:r>
      <w:proofErr w:type="spellStart"/>
      <w:r w:rsidRPr="0081205C">
        <w:rPr>
          <w:rFonts w:ascii="Arial" w:hAnsi="Arial" w:cs="Arial"/>
          <w:sz w:val="12"/>
        </w:rPr>
        <w:t>решти</w:t>
      </w:r>
      <w:proofErr w:type="spellEnd"/>
      <w:r w:rsidRPr="0081205C">
        <w:rPr>
          <w:rFonts w:ascii="Arial" w:hAnsi="Arial" w:cs="Arial"/>
          <w:sz w:val="12"/>
        </w:rPr>
        <w:t xml:space="preserve"> </w:t>
      </w:r>
      <w:proofErr w:type="spellStart"/>
      <w:r w:rsidRPr="0081205C">
        <w:rPr>
          <w:rFonts w:ascii="Arial" w:hAnsi="Arial" w:cs="Arial"/>
          <w:sz w:val="12"/>
        </w:rPr>
        <w:t>світильників</w:t>
      </w:r>
      <w:proofErr w:type="spellEnd"/>
      <w:r w:rsidRPr="0081205C">
        <w:rPr>
          <w:rFonts w:ascii="Arial" w:hAnsi="Arial" w:cs="Arial"/>
          <w:sz w:val="12"/>
        </w:rPr>
        <w:t>.</w:t>
      </w: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</w:p>
    <w:p w:rsidR="000A0E59" w:rsidRPr="0081205C" w:rsidRDefault="000A0E59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>Адреса заводу-</w:t>
      </w:r>
      <w:proofErr w:type="spellStart"/>
      <w:r w:rsidRPr="0081205C">
        <w:rPr>
          <w:rFonts w:ascii="Arial" w:hAnsi="Arial" w:cs="Arial"/>
          <w:sz w:val="12"/>
        </w:rPr>
        <w:t>виробника</w:t>
      </w:r>
      <w:proofErr w:type="spellEnd"/>
      <w:r w:rsidRPr="0081205C">
        <w:rPr>
          <w:rFonts w:ascii="Arial" w:hAnsi="Arial" w:cs="Arial"/>
          <w:sz w:val="12"/>
        </w:rPr>
        <w:t>:</w:t>
      </w:r>
      <w:r w:rsidR="002E192F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t xml:space="preserve">390010, м. Рязань, </w:t>
      </w:r>
      <w:proofErr w:type="spellStart"/>
      <w:r w:rsidRPr="0081205C">
        <w:rPr>
          <w:rFonts w:ascii="Arial" w:hAnsi="Arial" w:cs="Arial"/>
          <w:sz w:val="12"/>
        </w:rPr>
        <w:t>вул</w:t>
      </w:r>
      <w:proofErr w:type="spellEnd"/>
      <w:r w:rsidRPr="0081205C">
        <w:rPr>
          <w:rFonts w:ascii="Arial" w:hAnsi="Arial" w:cs="Arial"/>
          <w:sz w:val="12"/>
        </w:rPr>
        <w:t xml:space="preserve">. </w:t>
      </w:r>
      <w:proofErr w:type="spellStart"/>
      <w:r w:rsidRPr="0081205C">
        <w:rPr>
          <w:rFonts w:ascii="Arial" w:hAnsi="Arial" w:cs="Arial"/>
          <w:sz w:val="12"/>
        </w:rPr>
        <w:t>Магістральна</w:t>
      </w:r>
      <w:proofErr w:type="spellEnd"/>
      <w:r w:rsidRPr="0081205C">
        <w:rPr>
          <w:rFonts w:ascii="Arial" w:hAnsi="Arial" w:cs="Arial"/>
          <w:sz w:val="12"/>
        </w:rPr>
        <w:t xml:space="preserve"> буд.11-а.</w:t>
      </w:r>
    </w:p>
    <w:p w:rsidR="00725925" w:rsidRDefault="00725925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</w:p>
    <w:p w:rsidR="000A0E59" w:rsidRPr="002E192F" w:rsidRDefault="000A0E59" w:rsidP="006C6318">
      <w:pPr>
        <w:tabs>
          <w:tab w:val="left" w:pos="200"/>
          <w:tab w:val="left" w:leader="underscore" w:pos="10199"/>
        </w:tabs>
        <w:spacing w:line="240" w:lineRule="atLeast"/>
        <w:rPr>
          <w:rFonts w:ascii="Arial" w:hAnsi="Arial" w:cs="Arial"/>
          <w:sz w:val="12"/>
        </w:rPr>
      </w:pPr>
      <w:r w:rsidRPr="0081205C">
        <w:rPr>
          <w:rFonts w:ascii="Arial" w:hAnsi="Arial" w:cs="Arial"/>
          <w:sz w:val="12"/>
        </w:rPr>
        <w:t xml:space="preserve">Дата продажу </w:t>
      </w:r>
      <w:r w:rsidR="00CC565B" w:rsidRPr="002E192F">
        <w:rPr>
          <w:rFonts w:ascii="Arial" w:hAnsi="Arial" w:cs="Arial"/>
          <w:sz w:val="12"/>
        </w:rPr>
        <w:tab/>
      </w:r>
    </w:p>
    <w:p w:rsidR="0081205C" w:rsidRPr="0081205C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sz w:val="12"/>
        </w:rPr>
        <w:t>Штамп магазину</w:t>
      </w:r>
    </w:p>
    <w:p w:rsidR="0081205C" w:rsidRPr="0081205C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tbl>
      <w:tblPr>
        <w:tblpPr w:leftFromText="180" w:rightFromText="180" w:vertAnchor="text" w:horzAnchor="margin" w:tblpY="44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142"/>
        <w:gridCol w:w="1907"/>
        <w:gridCol w:w="1733"/>
      </w:tblGrid>
      <w:tr w:rsidR="00725925" w:rsidRPr="008A327E" w:rsidTr="003D440B">
        <w:trPr>
          <w:trHeight w:val="1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925" w:rsidRPr="009A396A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2"/>
                <w:szCs w:val="12"/>
              </w:rPr>
              <w:drawing>
                <wp:inline distT="0" distB="0" distL="0" distR="0">
                  <wp:extent cx="238760" cy="184150"/>
                  <wp:effectExtent l="19050" t="0" r="8890" b="0"/>
                  <wp:docPr id="5" name="Рисунок 4" descr="C:\Users\rodina\Desktop\ДОП САЙТ\ПАСПОРТА\Russ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rodina\Desktop\ДОП САЙТ\ПАСПОРТА\Russi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925" w:rsidRPr="009A396A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>
                  <wp:extent cx="245745" cy="184150"/>
                  <wp:effectExtent l="19050" t="0" r="1905" b="0"/>
                  <wp:docPr id="21" name="Рисунок 19" descr="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925" w:rsidRPr="009A396A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2"/>
                <w:szCs w:val="12"/>
              </w:rPr>
              <w:drawing>
                <wp:inline distT="0" distB="0" distL="0" distR="0">
                  <wp:extent cx="238760" cy="184150"/>
                  <wp:effectExtent l="19050" t="0" r="8890" b="0"/>
                  <wp:docPr id="22" name="Рисунок 6" descr="C:\Users\rodina\Desktop\ДОП САЙТ\ПАСПОРТА\Kaz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rodina\Desktop\ДОП САЙТ\ПАСПОРТА\Kaz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925" w:rsidRPr="009A396A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2"/>
                <w:szCs w:val="12"/>
              </w:rPr>
              <w:drawing>
                <wp:inline distT="0" distB="0" distL="0" distR="0">
                  <wp:extent cx="238760" cy="184150"/>
                  <wp:effectExtent l="19050" t="0" r="8890" b="0"/>
                  <wp:docPr id="23" name="Рисунок 7" descr="C:\Users\rodina\Desktop\ДОП САЙТ\ПАСПОРТА\Beloruss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rodina\Desktop\ДОП САЙТ\ПАСПОРТА\Beloruss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925" w:rsidRPr="009A396A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color w:val="000000"/>
                <w:sz w:val="12"/>
                <w:szCs w:val="12"/>
              </w:rPr>
              <w:drawing>
                <wp:inline distT="0" distB="0" distL="0" distR="0">
                  <wp:extent cx="238760" cy="184150"/>
                  <wp:effectExtent l="19050" t="0" r="8890" b="0"/>
                  <wp:docPr id="24" name="Рисунок 8" descr="C:\Users\rodina\Desktop\ДОП САЙТ\ПАСПОРТА\Ukra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rodina\Desktop\ДОП САЙТ\ПАСПОРТА\Ukra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925" w:rsidRPr="008A327E" w:rsidTr="003D440B">
        <w:trPr>
          <w:trHeight w:val="198"/>
        </w:trPr>
        <w:tc>
          <w:tcPr>
            <w:tcW w:w="226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5925" w:rsidRPr="008A327E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r w:rsidRPr="008A327E">
              <w:rPr>
                <w:rFonts w:ascii="Arial" w:hAnsi="Arial" w:cs="Arial"/>
                <w:sz w:val="12"/>
                <w:szCs w:val="12"/>
              </w:rPr>
              <w:t>Габаритные и установочные размеры:</w:t>
            </w:r>
          </w:p>
        </w:tc>
        <w:tc>
          <w:tcPr>
            <w:tcW w:w="212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5925" w:rsidRPr="008A327E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8A327E">
              <w:rPr>
                <w:rFonts w:ascii="Arial" w:hAnsi="Arial" w:cs="Arial"/>
                <w:sz w:val="12"/>
                <w:szCs w:val="12"/>
              </w:rPr>
              <w:t>Overall</w:t>
            </w:r>
            <w:proofErr w:type="spellEnd"/>
            <w:r w:rsidRPr="008A327E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8A327E">
              <w:rPr>
                <w:rFonts w:ascii="Arial" w:hAnsi="Arial" w:cs="Arial"/>
                <w:sz w:val="12"/>
                <w:szCs w:val="12"/>
              </w:rPr>
              <w:t>and</w:t>
            </w:r>
            <w:proofErr w:type="spellEnd"/>
            <w:r w:rsidRPr="008A327E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8A327E">
              <w:rPr>
                <w:rFonts w:ascii="Arial" w:hAnsi="Arial" w:cs="Arial"/>
                <w:sz w:val="12"/>
                <w:szCs w:val="12"/>
              </w:rPr>
              <w:t>mounting</w:t>
            </w:r>
            <w:proofErr w:type="spellEnd"/>
            <w:r w:rsidRPr="008A327E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8A327E">
              <w:rPr>
                <w:rFonts w:ascii="Arial" w:hAnsi="Arial" w:cs="Arial"/>
                <w:sz w:val="12"/>
                <w:szCs w:val="12"/>
              </w:rPr>
              <w:t>dimensions</w:t>
            </w:r>
            <w:proofErr w:type="spellEnd"/>
          </w:p>
        </w:tc>
        <w:tc>
          <w:tcPr>
            <w:tcW w:w="214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5925" w:rsidRPr="00AC0C54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Габариттік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және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орнату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өлшемдері</w:t>
            </w:r>
            <w:proofErr w:type="spellEnd"/>
          </w:p>
        </w:tc>
        <w:tc>
          <w:tcPr>
            <w:tcW w:w="190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5925" w:rsidRPr="00AC0C54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Габарытныя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і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ўстановачныя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памеры</w:t>
            </w:r>
            <w:proofErr w:type="spellEnd"/>
          </w:p>
        </w:tc>
        <w:tc>
          <w:tcPr>
            <w:tcW w:w="173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5925" w:rsidRPr="00AC0C54" w:rsidRDefault="00725925" w:rsidP="003D440B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Габаритні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и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установочні</w:t>
            </w:r>
            <w:proofErr w:type="spellEnd"/>
            <w:r w:rsidRPr="00AC0C54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AC0C54">
              <w:rPr>
                <w:rFonts w:ascii="Arial" w:hAnsi="Arial" w:cs="Arial"/>
                <w:sz w:val="12"/>
                <w:szCs w:val="12"/>
              </w:rPr>
              <w:t>розміри</w:t>
            </w:r>
            <w:proofErr w:type="spellEnd"/>
          </w:p>
        </w:tc>
      </w:tr>
    </w:tbl>
    <w:p w:rsidR="00725925" w:rsidRDefault="0072592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973505" w:rsidRDefault="0097350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973505" w:rsidRDefault="0097350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973505" w:rsidRDefault="0097350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973505" w:rsidRDefault="00973505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</w:p>
    <w:p w:rsidR="0081205C" w:rsidRPr="0081205C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b/>
          <w:sz w:val="12"/>
        </w:rPr>
      </w:pPr>
      <w:r w:rsidRPr="0081205C">
        <w:rPr>
          <w:rFonts w:ascii="Arial" w:hAnsi="Arial" w:cs="Arial"/>
          <w:sz w:val="12"/>
        </w:rPr>
        <w:object w:dxaOrig="6329" w:dyaOrig="4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75pt;height:117.15pt" o:ole="">
            <v:imagedata r:id="rId14" o:title=""/>
          </v:shape>
          <o:OLEObject Type="Embed" ProgID="PBrush" ShapeID="_x0000_i1025" DrawAspect="Content" ObjectID="_1469538360" r:id="rId15"/>
        </w:object>
      </w:r>
      <w:r w:rsidR="000B139E">
        <w:rPr>
          <w:rFonts w:ascii="Arial" w:hAnsi="Arial" w:cs="Arial"/>
          <w:sz w:val="12"/>
        </w:rPr>
        <w:t xml:space="preserve"> </w:t>
      </w:r>
      <w:r w:rsidRPr="0081205C">
        <w:rPr>
          <w:rFonts w:ascii="Arial" w:hAnsi="Arial" w:cs="Arial"/>
          <w:sz w:val="12"/>
        </w:rPr>
        <w:object w:dxaOrig="7020" w:dyaOrig="6045">
          <v:shape id="_x0000_i1026" type="#_x0000_t75" style="width:132.2pt;height:113.9pt" o:ole="">
            <v:imagedata r:id="rId16" o:title=""/>
          </v:shape>
          <o:OLEObject Type="Embed" ProgID="PBrush" ShapeID="_x0000_i1026" DrawAspect="Content" ObjectID="_1469538361" r:id="rId17"/>
        </w:object>
      </w:r>
    </w:p>
    <w:p w:rsidR="0081205C" w:rsidRDefault="0081205C" w:rsidP="006C6318">
      <w:pPr>
        <w:tabs>
          <w:tab w:val="left" w:pos="200"/>
        </w:tabs>
        <w:spacing w:line="240" w:lineRule="atLeast"/>
        <w:rPr>
          <w:rFonts w:ascii="Arial" w:hAnsi="Arial" w:cs="Arial"/>
          <w:sz w:val="12"/>
          <w:lang w:val="en-US"/>
        </w:rPr>
        <w:sectPr w:rsidR="0081205C" w:rsidSect="0081205C">
          <w:footerReference w:type="default" r:id="rId18"/>
          <w:headerReference w:type="first" r:id="rId19"/>
          <w:footerReference w:type="first" r:id="rId20"/>
          <w:type w:val="continuous"/>
          <w:pgSz w:w="11906" w:h="16840"/>
          <w:pgMar w:top="850" w:right="850" w:bottom="1020" w:left="850" w:header="283" w:footer="420" w:gutter="0"/>
          <w:cols w:space="720"/>
          <w:titlePg/>
          <w:docGrid w:linePitch="272"/>
        </w:sectPr>
      </w:pPr>
    </w:p>
    <w:p w:rsidR="00CC565B" w:rsidRDefault="00B12AF5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8760" cy="184150"/>
            <wp:effectExtent l="19050" t="0" r="8890" b="0"/>
            <wp:docPr id="16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5B" w:rsidRPr="0081205C" w:rsidRDefault="00CC565B" w:rsidP="006C6318">
      <w:pPr>
        <w:tabs>
          <w:tab w:val="left" w:pos="200"/>
        </w:tabs>
        <w:rPr>
          <w:rFonts w:ascii="Arial" w:hAnsi="Arial" w:cs="Arial"/>
          <w:sz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64"/>
        <w:gridCol w:w="1012"/>
        <w:gridCol w:w="823"/>
        <w:gridCol w:w="895"/>
        <w:gridCol w:w="881"/>
        <w:gridCol w:w="1391"/>
        <w:gridCol w:w="895"/>
        <w:gridCol w:w="1107"/>
        <w:gridCol w:w="1079"/>
        <w:gridCol w:w="1490"/>
        <w:gridCol w:w="796"/>
        <w:gridCol w:w="999"/>
        <w:gridCol w:w="1783"/>
      </w:tblGrid>
      <w:tr w:rsidR="00CC565B" w:rsidRPr="00CC565B" w:rsidTr="00C70D61">
        <w:trPr>
          <w:cantSplit/>
          <w:trHeight w:val="227"/>
        </w:trPr>
        <w:tc>
          <w:tcPr>
            <w:tcW w:w="99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Артикул</w:t>
            </w:r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Номинальная мощность, Вт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Цветовая температура, К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sz w:val="12"/>
                <w:szCs w:val="14"/>
              </w:rPr>
              <w:t xml:space="preserve">Световой </w:t>
            </w:r>
            <w:proofErr w:type="spellStart"/>
            <w:r w:rsidRPr="00CC565B">
              <w:rPr>
                <w:rFonts w:ascii="Arial" w:hAnsi="Arial" w:cs="Arial"/>
                <w:b/>
                <w:sz w:val="12"/>
                <w:szCs w:val="14"/>
              </w:rPr>
              <w:t>поток,лм</w:t>
            </w:r>
            <w:proofErr w:type="spellEnd"/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Индекс цветопередачи, </w:t>
            </w:r>
            <w:proofErr w:type="spellStart"/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Ra</w:t>
            </w:r>
            <w:proofErr w:type="spellEnd"/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Коэф</w:t>
            </w:r>
            <w:proofErr w:type="spellEnd"/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. Мощности</w:t>
            </w:r>
          </w:p>
        </w:tc>
        <w:tc>
          <w:tcPr>
            <w:tcW w:w="139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Степень защиты от воздействия окружающей среды, IP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Класс защиты от поражения эл. током</w:t>
            </w:r>
          </w:p>
        </w:tc>
        <w:tc>
          <w:tcPr>
            <w:tcW w:w="110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Исполнение и категория размещения по ГОСТ15150</w:t>
            </w:r>
          </w:p>
        </w:tc>
        <w:tc>
          <w:tcPr>
            <w:tcW w:w="107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Габариты, мм, </w:t>
            </w:r>
            <w:proofErr w:type="spellStart"/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АхВхС</w:t>
            </w:r>
            <w:proofErr w:type="spellEnd"/>
          </w:p>
        </w:tc>
        <w:tc>
          <w:tcPr>
            <w:tcW w:w="14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ind w:right="-108"/>
              <w:rPr>
                <w:rFonts w:ascii="Arial" w:hAnsi="Arial" w:cs="Arial"/>
                <w:b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sz w:val="12"/>
                <w:szCs w:val="14"/>
              </w:rPr>
              <w:t>Максимальное число светильников, подключенных на 1 фазу</w:t>
            </w:r>
          </w:p>
        </w:tc>
        <w:tc>
          <w:tcPr>
            <w:tcW w:w="79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Масса, кг, не более</w:t>
            </w:r>
          </w:p>
        </w:tc>
        <w:tc>
          <w:tcPr>
            <w:tcW w:w="999" w:type="dxa"/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Установочные размеры, мм, а х b x с</w:t>
            </w:r>
          </w:p>
        </w:tc>
        <w:tc>
          <w:tcPr>
            <w:tcW w:w="1783" w:type="dxa"/>
          </w:tcPr>
          <w:p w:rsidR="00CC565B" w:rsidRPr="00CC565B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Тип </w:t>
            </w:r>
            <w:proofErr w:type="spellStart"/>
            <w:r w:rsidRPr="00CC565B">
              <w:rPr>
                <w:rFonts w:ascii="Arial" w:hAnsi="Arial" w:cs="Arial"/>
                <w:b/>
                <w:color w:val="000000"/>
                <w:sz w:val="12"/>
                <w:szCs w:val="14"/>
              </w:rPr>
              <w:t>рассеивателя</w:t>
            </w:r>
            <w:proofErr w:type="spellEnd"/>
          </w:p>
        </w:tc>
      </w:tr>
      <w:tr w:rsidR="00CC565B" w:rsidRPr="000E7B7E" w:rsidTr="00C70D61">
        <w:trPr>
          <w:cantSplit/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Cs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bCs/>
                <w:sz w:val="12"/>
                <w:szCs w:val="14"/>
                <w:lang w:val="en-US"/>
              </w:rPr>
              <w:t>RKL XL LED</w:t>
            </w:r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1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12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4000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6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917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86</w:t>
            </w:r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2E192F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</w:t>
            </w:r>
            <w:r>
              <w:rPr>
                <w:rFonts w:ascii="Arial" w:hAnsi="Arial" w:cs="Arial"/>
                <w:sz w:val="12"/>
                <w:szCs w:val="14"/>
              </w:rPr>
              <w:t>,</w:t>
            </w:r>
            <w:r w:rsidR="00CC565B" w:rsidRPr="0081205C">
              <w:rPr>
                <w:rFonts w:ascii="Arial" w:hAnsi="Arial" w:cs="Arial"/>
                <w:sz w:val="12"/>
                <w:szCs w:val="14"/>
                <w:lang w:val="en-US"/>
              </w:rPr>
              <w:t>9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УХЛ4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1000</w:t>
            </w:r>
            <w:r w:rsidRPr="0081205C">
              <w:rPr>
                <w:rFonts w:ascii="Arial" w:hAnsi="Arial" w:cs="Arial"/>
                <w:sz w:val="12"/>
                <w:szCs w:val="14"/>
              </w:rPr>
              <w:t>х</w:t>
            </w: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1000</w:t>
            </w:r>
            <w:r w:rsidRPr="0081205C">
              <w:rPr>
                <w:rFonts w:ascii="Arial" w:hAnsi="Arial" w:cs="Arial"/>
                <w:sz w:val="12"/>
                <w:szCs w:val="14"/>
              </w:rPr>
              <w:t>х</w:t>
            </w: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250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  <w:lang w:val="en-US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  <w:lang w:val="en-US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 xml:space="preserve">опаловый </w:t>
            </w: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рассеиватель</w:t>
            </w:r>
            <w:proofErr w:type="spellEnd"/>
          </w:p>
        </w:tc>
      </w:tr>
    </w:tbl>
    <w:p w:rsid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2E192F" w:rsidRDefault="002E192F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C565B" w:rsidRDefault="00B12AF5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17" name="Рисунок 17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ngli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5B" w:rsidRP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64"/>
        <w:gridCol w:w="1012"/>
        <w:gridCol w:w="823"/>
        <w:gridCol w:w="895"/>
        <w:gridCol w:w="881"/>
        <w:gridCol w:w="1391"/>
        <w:gridCol w:w="895"/>
        <w:gridCol w:w="1093"/>
        <w:gridCol w:w="1093"/>
        <w:gridCol w:w="1490"/>
        <w:gridCol w:w="796"/>
        <w:gridCol w:w="999"/>
        <w:gridCol w:w="1783"/>
      </w:tblGrid>
      <w:tr w:rsidR="00514C7F" w:rsidRPr="00514C7F" w:rsidTr="00C70D61">
        <w:trPr>
          <w:cantSplit/>
          <w:trHeight w:val="227"/>
        </w:trPr>
        <w:tc>
          <w:tcPr>
            <w:tcW w:w="99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Luminaire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name</w:t>
            </w:r>
            <w:proofErr w:type="spellEnd"/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Rated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power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W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Color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temperature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K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Luminous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flux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lumen</w:t>
            </w:r>
            <w:proofErr w:type="spellEnd"/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Color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rendering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index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Ra</w:t>
            </w:r>
            <w:proofErr w:type="spellEnd"/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Power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factor</w:t>
            </w:r>
            <w:proofErr w:type="spellEnd"/>
          </w:p>
        </w:tc>
        <w:tc>
          <w:tcPr>
            <w:tcW w:w="139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Environmental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protection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level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IP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Electric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shock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protection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class</w:t>
            </w:r>
            <w:proofErr w:type="spellEnd"/>
          </w:p>
        </w:tc>
        <w:tc>
          <w:tcPr>
            <w:tcW w:w="109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2E192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</w:pPr>
            <w:r w:rsidRPr="002E192F"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  <w:t>Design and location category is according to GOST 15150.</w:t>
            </w:r>
          </w:p>
        </w:tc>
        <w:tc>
          <w:tcPr>
            <w:tcW w:w="109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Dimensions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mm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АхВхС</w:t>
            </w:r>
            <w:proofErr w:type="spellEnd"/>
          </w:p>
        </w:tc>
        <w:tc>
          <w:tcPr>
            <w:tcW w:w="14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2E192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2E192F">
              <w:rPr>
                <w:rFonts w:ascii="Arial" w:hAnsi="Arial" w:cs="Arial"/>
                <w:b/>
                <w:sz w:val="12"/>
                <w:szCs w:val="14"/>
                <w:lang w:val="en-US"/>
              </w:rPr>
              <w:t>Max. number of lighting fixtures, connected for 1 phase</w:t>
            </w:r>
          </w:p>
        </w:tc>
        <w:tc>
          <w:tcPr>
            <w:tcW w:w="79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2E192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</w:pPr>
            <w:r w:rsidRPr="002E192F"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  <w:t>Weight, kg, no more than</w:t>
            </w:r>
          </w:p>
        </w:tc>
        <w:tc>
          <w:tcPr>
            <w:tcW w:w="999" w:type="dxa"/>
          </w:tcPr>
          <w:p w:rsidR="00CC565B" w:rsidRPr="002E192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</w:pPr>
            <w:r w:rsidRPr="002E192F"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  <w:t xml:space="preserve">Mounting dimensions, mm, </w:t>
            </w: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</w:t>
            </w:r>
            <w:r w:rsidRPr="002E192F"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  <w:t xml:space="preserve"> </w:t>
            </w: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х</w:t>
            </w:r>
            <w:r w:rsidRPr="002E192F">
              <w:rPr>
                <w:rFonts w:ascii="Arial" w:hAnsi="Arial" w:cs="Arial"/>
                <w:b/>
                <w:color w:val="000000"/>
                <w:sz w:val="12"/>
                <w:szCs w:val="14"/>
                <w:lang w:val="en-US"/>
              </w:rPr>
              <w:t xml:space="preserve"> b x </w:t>
            </w: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с</w:t>
            </w:r>
          </w:p>
        </w:tc>
        <w:tc>
          <w:tcPr>
            <w:tcW w:w="1783" w:type="dxa"/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Type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of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the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diffuser</w:t>
            </w:r>
            <w:proofErr w:type="spellEnd"/>
          </w:p>
        </w:tc>
      </w:tr>
      <w:tr w:rsidR="00CC565B" w:rsidRPr="000E7B7E" w:rsidTr="00C70D61">
        <w:trPr>
          <w:cantSplit/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Cs/>
                <w:sz w:val="12"/>
                <w:szCs w:val="14"/>
              </w:rPr>
            </w:pPr>
            <w:r w:rsidRPr="0081205C">
              <w:rPr>
                <w:rFonts w:ascii="Arial" w:hAnsi="Arial" w:cs="Arial"/>
                <w:bCs/>
                <w:sz w:val="12"/>
                <w:szCs w:val="14"/>
              </w:rPr>
              <w:t>RKL XL LED</w:t>
            </w:r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1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12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4,000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6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917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86</w:t>
            </w:r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2E192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</w:rPr>
              <w:t>0,</w:t>
            </w:r>
            <w:r w:rsidR="00CE165A">
              <w:rPr>
                <w:rFonts w:ascii="Arial" w:hAnsi="Arial" w:cs="Arial"/>
                <w:sz w:val="12"/>
                <w:szCs w:val="14"/>
              </w:rPr>
              <w:t>9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proofErr w:type="spellStart"/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CLm</w:t>
            </w:r>
            <w:proofErr w:type="spellEnd"/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 xml:space="preserve"> App4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1000х1000х250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Opal</w:t>
            </w:r>
            <w:proofErr w:type="spellEnd"/>
            <w:r>
              <w:rPr>
                <w:rFonts w:ascii="Arial" w:hAnsi="Arial" w:cs="Arial"/>
                <w:sz w:val="12"/>
                <w:szCs w:val="14"/>
              </w:rPr>
              <w:t xml:space="preserve"> </w:t>
            </w: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diffuser</w:t>
            </w:r>
            <w:proofErr w:type="spellEnd"/>
          </w:p>
        </w:tc>
      </w:tr>
    </w:tbl>
    <w:p w:rsid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2E192F" w:rsidRDefault="002E192F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C565B" w:rsidRDefault="00B12AF5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18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5B" w:rsidRP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64"/>
        <w:gridCol w:w="1012"/>
        <w:gridCol w:w="823"/>
        <w:gridCol w:w="895"/>
        <w:gridCol w:w="881"/>
        <w:gridCol w:w="1391"/>
        <w:gridCol w:w="895"/>
        <w:gridCol w:w="1107"/>
        <w:gridCol w:w="1079"/>
        <w:gridCol w:w="1490"/>
        <w:gridCol w:w="796"/>
        <w:gridCol w:w="999"/>
        <w:gridCol w:w="1783"/>
      </w:tblGrid>
      <w:tr w:rsidR="00514C7F" w:rsidRPr="00514C7F" w:rsidTr="00C70D61">
        <w:trPr>
          <w:cantSplit/>
          <w:trHeight w:val="227"/>
        </w:trPr>
        <w:tc>
          <w:tcPr>
            <w:tcW w:w="99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Артикул</w:t>
            </w:r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Нақтылы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қуаты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Вт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Түстік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температура, К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Жарықтық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ағын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>, лм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Жарық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беру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индексі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Ra</w:t>
            </w:r>
            <w:proofErr w:type="spellEnd"/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Қуаттылық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коэффициенті</w:t>
            </w:r>
            <w:proofErr w:type="spellEnd"/>
          </w:p>
        </w:tc>
        <w:tc>
          <w:tcPr>
            <w:tcW w:w="139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Қоршаған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ортаның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әсерінен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қорғау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деңгейі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IP.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Электр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тогымен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зақымдалудан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қорғану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классы</w:t>
            </w:r>
          </w:p>
        </w:tc>
        <w:tc>
          <w:tcPr>
            <w:tcW w:w="110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МЕМСТ 15150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бойынша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орындалуы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және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орналасу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санаты</w:t>
            </w:r>
            <w:proofErr w:type="spellEnd"/>
          </w:p>
        </w:tc>
        <w:tc>
          <w:tcPr>
            <w:tcW w:w="107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Габариттері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мм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AxBxC</w:t>
            </w:r>
            <w:proofErr w:type="spellEnd"/>
          </w:p>
        </w:tc>
        <w:tc>
          <w:tcPr>
            <w:tcW w:w="14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1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фазаға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қосылған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максималдық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шамдалдардың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саны</w:t>
            </w:r>
          </w:p>
        </w:tc>
        <w:tc>
          <w:tcPr>
            <w:tcW w:w="79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Салмағы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кг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көп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емес</w:t>
            </w:r>
            <w:proofErr w:type="spellEnd"/>
          </w:p>
        </w:tc>
        <w:tc>
          <w:tcPr>
            <w:tcW w:w="999" w:type="dxa"/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Орнату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өлшемдері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мм, а х b x с</w:t>
            </w:r>
          </w:p>
        </w:tc>
        <w:tc>
          <w:tcPr>
            <w:tcW w:w="1783" w:type="dxa"/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Шашыратқыш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түрі</w:t>
            </w:r>
            <w:proofErr w:type="spellEnd"/>
          </w:p>
        </w:tc>
      </w:tr>
      <w:tr w:rsidR="00CC565B" w:rsidRPr="000E7B7E" w:rsidTr="00C70D61">
        <w:trPr>
          <w:cantSplit/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Cs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bCs/>
                <w:sz w:val="12"/>
                <w:szCs w:val="14"/>
              </w:rPr>
              <w:t>RKL XL LED</w:t>
            </w:r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1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12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4000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6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917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86</w:t>
            </w:r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2E192F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</w:rPr>
              <w:t>0,</w:t>
            </w:r>
            <w:r w:rsidR="00CC565B" w:rsidRPr="0081205C">
              <w:rPr>
                <w:rFonts w:ascii="Arial" w:hAnsi="Arial" w:cs="Arial"/>
                <w:sz w:val="12"/>
                <w:szCs w:val="14"/>
              </w:rPr>
              <w:t>9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ОСК4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1000х1000х250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жылтыраған</w:t>
            </w:r>
            <w:proofErr w:type="spellEnd"/>
            <w:r w:rsidRPr="0081205C">
              <w:rPr>
                <w:rFonts w:ascii="Arial" w:hAnsi="Arial" w:cs="Arial"/>
                <w:sz w:val="12"/>
                <w:szCs w:val="14"/>
              </w:rPr>
              <w:t xml:space="preserve"> </w:t>
            </w: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шашыратқыш</w:t>
            </w:r>
            <w:proofErr w:type="spellEnd"/>
          </w:p>
        </w:tc>
      </w:tr>
    </w:tbl>
    <w:p w:rsidR="00C70D61" w:rsidRDefault="00C70D61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70D61" w:rsidRDefault="00C70D61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C565B" w:rsidRDefault="00B12AF5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8760" cy="184150"/>
            <wp:effectExtent l="19050" t="0" r="8890" b="0"/>
            <wp:docPr id="19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5B" w:rsidRP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64"/>
        <w:gridCol w:w="1012"/>
        <w:gridCol w:w="823"/>
        <w:gridCol w:w="895"/>
        <w:gridCol w:w="881"/>
        <w:gridCol w:w="1391"/>
        <w:gridCol w:w="895"/>
        <w:gridCol w:w="1107"/>
        <w:gridCol w:w="1079"/>
        <w:gridCol w:w="1490"/>
        <w:gridCol w:w="796"/>
        <w:gridCol w:w="999"/>
        <w:gridCol w:w="1783"/>
      </w:tblGrid>
      <w:tr w:rsidR="00514C7F" w:rsidRPr="00514C7F" w:rsidTr="00C70D61">
        <w:trPr>
          <w:cantSplit/>
          <w:trHeight w:val="227"/>
        </w:trPr>
        <w:tc>
          <w:tcPr>
            <w:tcW w:w="99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Артыкул</w:t>
            </w:r>
            <w:proofErr w:type="spellEnd"/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Намінальная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магутнасць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Вт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Колеравая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тэмпература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К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Светлавы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струмень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>, лм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Індэкс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колераперадачы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Ra</w:t>
            </w:r>
            <w:proofErr w:type="spellEnd"/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Каэф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.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магутнасці</w:t>
            </w:r>
            <w:proofErr w:type="spellEnd"/>
          </w:p>
        </w:tc>
        <w:tc>
          <w:tcPr>
            <w:tcW w:w="139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Ступень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абароны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ад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уздзеяння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навакольнага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асяроддзя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IP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ind w:right="-108"/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Клас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абароны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ад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паражэння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эл. токам</w:t>
            </w:r>
          </w:p>
        </w:tc>
        <w:tc>
          <w:tcPr>
            <w:tcW w:w="110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ind w:right="-94"/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Кліматычнае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выкананне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і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катэгорыя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размяшчэння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ў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адпаведнасці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з ДАСТ 15150</w:t>
            </w:r>
          </w:p>
        </w:tc>
        <w:tc>
          <w:tcPr>
            <w:tcW w:w="107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Габарыты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мм,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AxBxC</w:t>
            </w:r>
            <w:proofErr w:type="spellEnd"/>
          </w:p>
        </w:tc>
        <w:tc>
          <w:tcPr>
            <w:tcW w:w="14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Максімальная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колькасць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свяцільні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падключаных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на 1 фазу</w:t>
            </w:r>
          </w:p>
        </w:tc>
        <w:tc>
          <w:tcPr>
            <w:tcW w:w="79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Маса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кг, не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больш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за</w:t>
            </w:r>
          </w:p>
        </w:tc>
        <w:tc>
          <w:tcPr>
            <w:tcW w:w="999" w:type="dxa"/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Установачныя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памеры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мм, а х b x с</w:t>
            </w:r>
          </w:p>
        </w:tc>
        <w:tc>
          <w:tcPr>
            <w:tcW w:w="1783" w:type="dxa"/>
          </w:tcPr>
          <w:p w:rsidR="00CC565B" w:rsidRPr="00514C7F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Тып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рассейвальніка</w:t>
            </w:r>
            <w:proofErr w:type="spellEnd"/>
          </w:p>
        </w:tc>
      </w:tr>
      <w:tr w:rsidR="00CC565B" w:rsidRPr="000E7B7E" w:rsidTr="00C70D61">
        <w:trPr>
          <w:cantSplit/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bCs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bCs/>
                <w:sz w:val="12"/>
                <w:szCs w:val="14"/>
              </w:rPr>
              <w:t>RKL XL LED</w:t>
            </w:r>
          </w:p>
        </w:tc>
        <w:tc>
          <w:tcPr>
            <w:tcW w:w="96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CE165A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112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4000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CC565B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6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917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86</w:t>
            </w:r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CE165A" w:rsidRDefault="002E192F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</w:rPr>
              <w:t>0,</w:t>
            </w:r>
            <w:r w:rsidR="00CC565B" w:rsidRPr="0081205C">
              <w:rPr>
                <w:rFonts w:ascii="Arial" w:hAnsi="Arial" w:cs="Arial"/>
                <w:sz w:val="12"/>
                <w:szCs w:val="14"/>
              </w:rPr>
              <w:t>9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УХЛ4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1000х1000х250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5B" w:rsidRPr="0081205C" w:rsidRDefault="00CC565B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апалавы</w:t>
            </w:r>
            <w:proofErr w:type="spellEnd"/>
            <w:r w:rsidRPr="0081205C">
              <w:rPr>
                <w:rFonts w:ascii="Arial" w:hAnsi="Arial" w:cs="Arial"/>
                <w:sz w:val="12"/>
                <w:szCs w:val="14"/>
              </w:rPr>
              <w:t xml:space="preserve"> </w:t>
            </w: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рассейвальнік</w:t>
            </w:r>
            <w:proofErr w:type="spellEnd"/>
          </w:p>
        </w:tc>
      </w:tr>
    </w:tbl>
    <w:p w:rsid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70D61" w:rsidRDefault="00C70D61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70D61" w:rsidRDefault="00C70D61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2E192F" w:rsidRDefault="002E192F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</w:rPr>
      </w:pPr>
    </w:p>
    <w:p w:rsidR="00CC565B" w:rsidRDefault="00B12AF5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8760" cy="184150"/>
            <wp:effectExtent l="19050" t="0" r="8890" b="0"/>
            <wp:docPr id="20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5B" w:rsidRP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</w:p>
    <w:p w:rsidR="00CC565B" w:rsidRPr="00C70D61" w:rsidRDefault="00CC565B" w:rsidP="006C6318">
      <w:pPr>
        <w:tabs>
          <w:tab w:val="left" w:pos="200"/>
        </w:tabs>
        <w:rPr>
          <w:rFonts w:ascii="Arial" w:hAnsi="Arial" w:cs="Arial"/>
          <w:b/>
          <w:sz w:val="12"/>
          <w:lang w:val="en-US"/>
        </w:rPr>
      </w:pPr>
      <w:proofErr w:type="spellStart"/>
      <w:r w:rsidRPr="00C70D61">
        <w:rPr>
          <w:rFonts w:ascii="Arial" w:hAnsi="Arial" w:cs="Arial"/>
          <w:b/>
          <w:sz w:val="12"/>
        </w:rPr>
        <w:t>Технічні</w:t>
      </w:r>
      <w:proofErr w:type="spellEnd"/>
      <w:r w:rsidRPr="00C70D61">
        <w:rPr>
          <w:rFonts w:ascii="Arial" w:hAnsi="Arial" w:cs="Arial"/>
          <w:b/>
          <w:sz w:val="12"/>
        </w:rPr>
        <w:t xml:space="preserve"> характеристики:</w:t>
      </w:r>
    </w:p>
    <w:p w:rsidR="00CC565B" w:rsidRDefault="00CC565B" w:rsidP="006C6318">
      <w:pPr>
        <w:tabs>
          <w:tab w:val="left" w:pos="200"/>
        </w:tabs>
        <w:rPr>
          <w:rFonts w:ascii="Arial" w:hAnsi="Arial" w:cs="Arial"/>
          <w:noProof/>
          <w:sz w:val="12"/>
          <w:szCs w:val="12"/>
          <w:lang w:val="en-US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69"/>
        <w:gridCol w:w="1012"/>
        <w:gridCol w:w="823"/>
        <w:gridCol w:w="895"/>
        <w:gridCol w:w="881"/>
        <w:gridCol w:w="1391"/>
        <w:gridCol w:w="895"/>
        <w:gridCol w:w="1107"/>
        <w:gridCol w:w="1079"/>
        <w:gridCol w:w="1490"/>
        <w:gridCol w:w="796"/>
        <w:gridCol w:w="999"/>
        <w:gridCol w:w="1783"/>
      </w:tblGrid>
      <w:tr w:rsidR="00514C7F" w:rsidRPr="00514C7F" w:rsidTr="00C70D61">
        <w:trPr>
          <w:cantSplit/>
          <w:trHeight w:val="227"/>
        </w:trPr>
        <w:tc>
          <w:tcPr>
            <w:tcW w:w="98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Артикул</w:t>
            </w:r>
          </w:p>
        </w:tc>
        <w:tc>
          <w:tcPr>
            <w:tcW w:w="96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Номінальна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потужність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Вт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Кольорова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температура, К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Світловий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потік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>, люмен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Індекс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кольоропередачі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Ra</w:t>
            </w:r>
            <w:proofErr w:type="spellEnd"/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Коеф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.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Потужності</w:t>
            </w:r>
            <w:proofErr w:type="spellEnd"/>
          </w:p>
        </w:tc>
        <w:tc>
          <w:tcPr>
            <w:tcW w:w="139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Ступінь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захисту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від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впливу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навколишнього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середовища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IP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ind w:right="-47"/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Клас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захисту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від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ураження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ел.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струмом</w:t>
            </w:r>
            <w:proofErr w:type="spellEnd"/>
          </w:p>
        </w:tc>
        <w:tc>
          <w:tcPr>
            <w:tcW w:w="1107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Виконання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і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категорія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розміщення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за ГОСТ15150</w:t>
            </w:r>
          </w:p>
        </w:tc>
        <w:tc>
          <w:tcPr>
            <w:tcW w:w="107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Габарити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мм,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AxBxC</w:t>
            </w:r>
            <w:proofErr w:type="spellEnd"/>
          </w:p>
        </w:tc>
        <w:tc>
          <w:tcPr>
            <w:tcW w:w="14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Максимальна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кількість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світильників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, </w:t>
            </w:r>
            <w:proofErr w:type="spellStart"/>
            <w:r w:rsidRPr="00514C7F">
              <w:rPr>
                <w:rFonts w:ascii="Arial" w:hAnsi="Arial" w:cs="Arial"/>
                <w:b/>
                <w:sz w:val="12"/>
                <w:szCs w:val="14"/>
              </w:rPr>
              <w:t>підключених</w:t>
            </w:r>
            <w:proofErr w:type="spellEnd"/>
            <w:r w:rsidRPr="00514C7F">
              <w:rPr>
                <w:rFonts w:ascii="Arial" w:hAnsi="Arial" w:cs="Arial"/>
                <w:b/>
                <w:sz w:val="12"/>
                <w:szCs w:val="14"/>
              </w:rPr>
              <w:t xml:space="preserve"> на 1 фазу</w:t>
            </w:r>
          </w:p>
        </w:tc>
        <w:tc>
          <w:tcPr>
            <w:tcW w:w="79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Маса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, кг, не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більше</w:t>
            </w:r>
            <w:proofErr w:type="spellEnd"/>
          </w:p>
        </w:tc>
        <w:tc>
          <w:tcPr>
            <w:tcW w:w="999" w:type="dxa"/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Установні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розміри</w:t>
            </w:r>
            <w:proofErr w:type="spellEnd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, мм, а х b x с</w:t>
            </w:r>
          </w:p>
        </w:tc>
        <w:tc>
          <w:tcPr>
            <w:tcW w:w="1783" w:type="dxa"/>
          </w:tcPr>
          <w:p w:rsidR="00514C7F" w:rsidRPr="00514C7F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/>
                <w:color w:val="000000"/>
                <w:sz w:val="12"/>
                <w:szCs w:val="14"/>
              </w:rPr>
            </w:pPr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 xml:space="preserve">Тип </w:t>
            </w:r>
            <w:proofErr w:type="spellStart"/>
            <w:r w:rsidRPr="00514C7F">
              <w:rPr>
                <w:rFonts w:ascii="Arial" w:hAnsi="Arial" w:cs="Arial"/>
                <w:b/>
                <w:color w:val="000000"/>
                <w:sz w:val="12"/>
                <w:szCs w:val="14"/>
              </w:rPr>
              <w:t>розсіювача</w:t>
            </w:r>
            <w:proofErr w:type="spellEnd"/>
          </w:p>
        </w:tc>
      </w:tr>
      <w:tr w:rsidR="00514C7F" w:rsidRPr="000E7B7E" w:rsidTr="00C70D61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bCs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bCs/>
                <w:sz w:val="12"/>
                <w:szCs w:val="14"/>
              </w:rPr>
              <w:t>RKL XL LED</w:t>
            </w:r>
          </w:p>
        </w:tc>
        <w:tc>
          <w:tcPr>
            <w:tcW w:w="96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CE165A" w:rsidRDefault="00CE165A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112</w:t>
            </w:r>
          </w:p>
        </w:tc>
        <w:tc>
          <w:tcPr>
            <w:tcW w:w="101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4000</w:t>
            </w:r>
          </w:p>
        </w:tc>
        <w:tc>
          <w:tcPr>
            <w:tcW w:w="82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CE165A" w:rsidRDefault="00514C7F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6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917</w:t>
            </w:r>
          </w:p>
        </w:tc>
        <w:tc>
          <w:tcPr>
            <w:tcW w:w="89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86</w:t>
            </w:r>
          </w:p>
        </w:tc>
        <w:tc>
          <w:tcPr>
            <w:tcW w:w="88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CE165A" w:rsidRDefault="002E192F" w:rsidP="00CE165A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</w:rPr>
              <w:t>0,</w:t>
            </w:r>
            <w:r w:rsidR="00514C7F" w:rsidRPr="0081205C">
              <w:rPr>
                <w:rFonts w:ascii="Arial" w:hAnsi="Arial" w:cs="Arial"/>
                <w:sz w:val="12"/>
                <w:szCs w:val="14"/>
              </w:rPr>
              <w:t>9</w:t>
            </w:r>
            <w:r w:rsidR="00CE165A">
              <w:rPr>
                <w:rFonts w:ascii="Arial" w:hAnsi="Arial" w:cs="Arial"/>
                <w:sz w:val="12"/>
                <w:szCs w:val="1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УХЛ4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1000х1000х250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color w:val="000000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color w:val="000000"/>
                <w:sz w:val="12"/>
                <w:szCs w:val="1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81205C">
              <w:rPr>
                <w:rFonts w:ascii="Arial" w:hAnsi="Arial" w:cs="Arial"/>
                <w:sz w:val="12"/>
                <w:szCs w:val="1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F" w:rsidRPr="0081205C" w:rsidRDefault="00514C7F" w:rsidP="006C6318">
            <w:pPr>
              <w:tabs>
                <w:tab w:val="left" w:pos="200"/>
              </w:tabs>
              <w:rPr>
                <w:rFonts w:ascii="Arial" w:hAnsi="Arial" w:cs="Arial"/>
                <w:sz w:val="12"/>
                <w:szCs w:val="14"/>
              </w:rPr>
            </w:pP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опаловий</w:t>
            </w:r>
            <w:proofErr w:type="spellEnd"/>
            <w:r w:rsidRPr="0081205C">
              <w:rPr>
                <w:rFonts w:ascii="Arial" w:hAnsi="Arial" w:cs="Arial"/>
                <w:sz w:val="12"/>
                <w:szCs w:val="14"/>
              </w:rPr>
              <w:t xml:space="preserve"> </w:t>
            </w:r>
            <w:proofErr w:type="spellStart"/>
            <w:r w:rsidRPr="0081205C">
              <w:rPr>
                <w:rFonts w:ascii="Arial" w:hAnsi="Arial" w:cs="Arial"/>
                <w:sz w:val="12"/>
                <w:szCs w:val="14"/>
              </w:rPr>
              <w:t>розсіювач</w:t>
            </w:r>
            <w:proofErr w:type="spellEnd"/>
          </w:p>
        </w:tc>
      </w:tr>
    </w:tbl>
    <w:p w:rsidR="006C6318" w:rsidRPr="002E192F" w:rsidRDefault="006C6318" w:rsidP="002E192F">
      <w:pPr>
        <w:tabs>
          <w:tab w:val="left" w:pos="200"/>
        </w:tabs>
        <w:rPr>
          <w:rFonts w:ascii="Arial" w:hAnsi="Arial" w:cs="Arial"/>
          <w:noProof/>
          <w:sz w:val="12"/>
          <w:lang w:val="en-US"/>
        </w:rPr>
      </w:pPr>
    </w:p>
    <w:sectPr w:rsidR="006C6318" w:rsidRPr="002E192F" w:rsidSect="0081205C">
      <w:footerReference w:type="default" r:id="rId21"/>
      <w:headerReference w:type="first" r:id="rId22"/>
      <w:footerReference w:type="first" r:id="rId23"/>
      <w:pgSz w:w="16840" w:h="11906" w:orient="landscape"/>
      <w:pgMar w:top="851" w:right="851" w:bottom="1021" w:left="851" w:header="284" w:footer="4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75" w:rsidRDefault="00FA5375">
      <w:r>
        <w:separator/>
      </w:r>
    </w:p>
  </w:endnote>
  <w:endnote w:type="continuationSeparator" w:id="0">
    <w:p w:rsidR="00FA5375" w:rsidRDefault="00FA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9E" w:rsidRDefault="000B139E" w:rsidP="000B139E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0B139E" w:rsidRPr="007B361F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 w:rsidRPr="007B361F"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в разделе «</w:t>
    </w:r>
    <w:r w:rsidRPr="007B361F">
      <w:rPr>
        <w:rFonts w:ascii="Arial" w:hAnsi="Arial" w:cs="Arial"/>
        <w:caps/>
        <w:sz w:val="12"/>
        <w:szCs w:val="12"/>
        <w:lang w:val="ru-RU"/>
      </w:rPr>
      <w:t>Продукция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0B139E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0B139E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0B139E" w:rsidRPr="007B361F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 w:rsidRPr="007B361F">
      <w:rPr>
        <w:rFonts w:ascii="Arial" w:hAnsi="Arial" w:cs="Arial"/>
        <w:sz w:val="12"/>
        <w:szCs w:val="12"/>
        <w:lang w:val="ru-RU"/>
      </w:rPr>
      <w:tab/>
    </w:r>
    <w:proofErr w:type="spellStart"/>
    <w:r w:rsidRPr="007B361F">
      <w:rPr>
        <w:rFonts w:ascii="Arial" w:hAnsi="Arial" w:cs="Arial"/>
        <w:sz w:val="12"/>
        <w:szCs w:val="12"/>
        <w:lang w:val="ru-RU"/>
      </w:rPr>
      <w:t>Дадзены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пашпарт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даступны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запампоўкі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сайце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раздзеле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«</w:t>
    </w:r>
    <w:r w:rsidRPr="007B361F">
      <w:rPr>
        <w:rFonts w:ascii="Arial" w:hAnsi="Arial" w:cs="Arial"/>
        <w:caps/>
        <w:sz w:val="12"/>
        <w:szCs w:val="12"/>
        <w:lang w:val="ru-RU"/>
      </w:rPr>
      <w:t>Прадукцыя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0B139E" w:rsidRPr="007E0717" w:rsidRDefault="000B139E" w:rsidP="000B139E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 w:rsidRPr="003547DE"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 w:rsidRPr="003547DE">
      <w:rPr>
        <w:rFonts w:ascii="Arial" w:hAnsi="Arial" w:cs="Arial"/>
        <w:sz w:val="12"/>
        <w:szCs w:val="12"/>
        <w:lang w:val="ru-RU"/>
      </w:rPr>
      <w:t>Электронна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версія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сайті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3547DE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3547DE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3547DE"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розділі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«</w:t>
    </w:r>
    <w:r w:rsidRPr="003547DE">
      <w:rPr>
        <w:rFonts w:ascii="Arial" w:hAnsi="Arial" w:cs="Arial"/>
        <w:caps/>
        <w:sz w:val="12"/>
        <w:szCs w:val="12"/>
        <w:lang w:val="ru-RU"/>
      </w:rPr>
      <w:t>Продукція</w:t>
    </w:r>
    <w:r w:rsidRPr="003547DE"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CE165A">
      <w:rPr>
        <w:rStyle w:val="a7"/>
        <w:rFonts w:ascii="Arial" w:hAnsi="Arial"/>
        <w:noProof/>
        <w:color w:val="auto"/>
        <w:sz w:val="12"/>
        <w:szCs w:val="12"/>
        <w:lang w:val="en-US" w:eastAsia="en-US"/>
      </w:rPr>
      <w:t>5</w: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9E" w:rsidRPr="00725925" w:rsidRDefault="00725925" w:rsidP="00725925">
    <w:pPr>
      <w:pStyle w:val="BasicParagraph"/>
      <w:tabs>
        <w:tab w:val="left" w:pos="380"/>
      </w:tabs>
      <w:jc w:val="right"/>
      <w:rPr>
        <w:rFonts w:ascii="Arial" w:hAnsi="Arial" w:cs="Arial"/>
        <w:b/>
        <w:bCs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  <w:lang w:val="ru-RU"/>
      </w:rPr>
      <w:t>19/05/2014</w:t>
    </w:r>
  </w:p>
  <w:p w:rsidR="000B139E" w:rsidRPr="007B361F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 w:rsidRPr="007B361F"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в разделе «</w:t>
    </w:r>
    <w:r w:rsidRPr="007B361F">
      <w:rPr>
        <w:rFonts w:ascii="Arial" w:hAnsi="Arial" w:cs="Arial"/>
        <w:caps/>
        <w:sz w:val="12"/>
        <w:szCs w:val="12"/>
        <w:lang w:val="ru-RU"/>
      </w:rPr>
      <w:t>Продукция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0B139E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0B139E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0B139E" w:rsidRPr="007B361F" w:rsidRDefault="000B139E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 w:rsidRPr="007B361F">
      <w:rPr>
        <w:rFonts w:ascii="Arial" w:hAnsi="Arial" w:cs="Arial"/>
        <w:sz w:val="12"/>
        <w:szCs w:val="12"/>
        <w:lang w:val="ru-RU"/>
      </w:rPr>
      <w:tab/>
    </w:r>
    <w:proofErr w:type="spellStart"/>
    <w:r w:rsidRPr="007B361F">
      <w:rPr>
        <w:rFonts w:ascii="Arial" w:hAnsi="Arial" w:cs="Arial"/>
        <w:sz w:val="12"/>
        <w:szCs w:val="12"/>
        <w:lang w:val="ru-RU"/>
      </w:rPr>
      <w:t>Дадзены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пашпарт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даступны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запампоўкі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сайце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раздзеле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«</w:t>
    </w:r>
    <w:r w:rsidRPr="007B361F">
      <w:rPr>
        <w:rFonts w:ascii="Arial" w:hAnsi="Arial" w:cs="Arial"/>
        <w:caps/>
        <w:sz w:val="12"/>
        <w:szCs w:val="12"/>
        <w:lang w:val="ru-RU"/>
      </w:rPr>
      <w:t>Прадукцыя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0B139E" w:rsidRPr="007E0717" w:rsidRDefault="000B139E" w:rsidP="000B139E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 w:rsidRPr="003547DE"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 w:rsidRPr="003547DE">
      <w:rPr>
        <w:rFonts w:ascii="Arial" w:hAnsi="Arial" w:cs="Arial"/>
        <w:sz w:val="12"/>
        <w:szCs w:val="12"/>
        <w:lang w:val="ru-RU"/>
      </w:rPr>
      <w:t>Электронна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версія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сайті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3547DE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3547DE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3547DE"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розділі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«</w:t>
    </w:r>
    <w:r w:rsidRPr="003547DE">
      <w:rPr>
        <w:rFonts w:ascii="Arial" w:hAnsi="Arial" w:cs="Arial"/>
        <w:caps/>
        <w:sz w:val="12"/>
        <w:szCs w:val="12"/>
        <w:lang w:val="ru-RU"/>
      </w:rPr>
      <w:t>Продукція</w:t>
    </w:r>
    <w:r w:rsidRPr="003547DE"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CE165A" w:rsidRPr="00CE165A">
      <w:rPr>
        <w:rStyle w:val="a7"/>
        <w:rFonts w:ascii="Arial" w:hAnsi="Arial"/>
        <w:noProof/>
        <w:color w:val="auto"/>
        <w:sz w:val="12"/>
        <w:szCs w:val="12"/>
        <w:lang w:val="ru-RU" w:eastAsia="en-US"/>
      </w:rPr>
      <w:t>1</w: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5B" w:rsidRDefault="00CC565B" w:rsidP="000B139E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CC565B" w:rsidRPr="007B361F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 w:rsidRPr="007B361F"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в разделе «</w:t>
    </w:r>
    <w:r w:rsidRPr="007B361F">
      <w:rPr>
        <w:rFonts w:ascii="Arial" w:hAnsi="Arial" w:cs="Arial"/>
        <w:caps/>
        <w:sz w:val="12"/>
        <w:szCs w:val="12"/>
        <w:lang w:val="ru-RU"/>
      </w:rPr>
      <w:t>Продукция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CC565B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CC565B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CC565B" w:rsidRPr="007B361F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 w:rsidRPr="007B361F">
      <w:rPr>
        <w:rFonts w:ascii="Arial" w:hAnsi="Arial" w:cs="Arial"/>
        <w:sz w:val="12"/>
        <w:szCs w:val="12"/>
        <w:lang w:val="ru-RU"/>
      </w:rPr>
      <w:tab/>
    </w:r>
    <w:proofErr w:type="spellStart"/>
    <w:r w:rsidRPr="007B361F">
      <w:rPr>
        <w:rFonts w:ascii="Arial" w:hAnsi="Arial" w:cs="Arial"/>
        <w:sz w:val="12"/>
        <w:szCs w:val="12"/>
        <w:lang w:val="ru-RU"/>
      </w:rPr>
      <w:t>Дадзены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пашпарт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даступны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запампоўкі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сайце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раздзеле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«</w:t>
    </w:r>
    <w:r w:rsidRPr="007B361F">
      <w:rPr>
        <w:rFonts w:ascii="Arial" w:hAnsi="Arial" w:cs="Arial"/>
        <w:caps/>
        <w:sz w:val="12"/>
        <w:szCs w:val="12"/>
        <w:lang w:val="ru-RU"/>
      </w:rPr>
      <w:t>Прадукцыя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CC565B" w:rsidRPr="007E0717" w:rsidRDefault="00CC565B" w:rsidP="00CC565B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 w:rsidRPr="003547DE"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 w:rsidRPr="003547DE">
      <w:rPr>
        <w:rFonts w:ascii="Arial" w:hAnsi="Arial" w:cs="Arial"/>
        <w:sz w:val="12"/>
        <w:szCs w:val="12"/>
        <w:lang w:val="ru-RU"/>
      </w:rPr>
      <w:t>Электронна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версія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сайті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3547DE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3547DE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3547DE"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розділі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«</w:t>
    </w:r>
    <w:r w:rsidRPr="003547DE">
      <w:rPr>
        <w:rFonts w:ascii="Arial" w:hAnsi="Arial" w:cs="Arial"/>
        <w:caps/>
        <w:sz w:val="12"/>
        <w:szCs w:val="12"/>
        <w:lang w:val="ru-RU"/>
      </w:rPr>
      <w:t>Продукція</w:t>
    </w:r>
    <w:r w:rsidRPr="003547DE"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CE165A">
      <w:rPr>
        <w:rStyle w:val="a7"/>
        <w:rFonts w:ascii="Arial" w:hAnsi="Arial"/>
        <w:noProof/>
        <w:color w:val="auto"/>
        <w:sz w:val="12"/>
        <w:szCs w:val="12"/>
        <w:lang w:val="en-US" w:eastAsia="en-US"/>
      </w:rPr>
      <w:t>7</w: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5B" w:rsidRDefault="00CC565B" w:rsidP="00CC565B">
    <w:pPr>
      <w:pStyle w:val="BasicParagraph"/>
      <w:tabs>
        <w:tab w:val="left" w:pos="380"/>
        <w:tab w:val="right" w:pos="15143"/>
      </w:tabs>
      <w:rPr>
        <w:rFonts w:ascii="Arial" w:hAnsi="Arial" w:cs="Arial"/>
        <w:b/>
        <w:bCs/>
        <w:sz w:val="12"/>
        <w:szCs w:val="12"/>
      </w:rPr>
    </w:pPr>
  </w:p>
  <w:p w:rsidR="00CC565B" w:rsidRPr="007B361F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 w:rsidRPr="007B361F"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в разделе «</w:t>
    </w:r>
    <w:r w:rsidRPr="007B361F">
      <w:rPr>
        <w:rFonts w:ascii="Arial" w:hAnsi="Arial" w:cs="Arial"/>
        <w:caps/>
        <w:sz w:val="12"/>
        <w:szCs w:val="12"/>
        <w:lang w:val="ru-RU"/>
      </w:rPr>
      <w:t>Продукция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CC565B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CC565B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</w:r>
    <w:proofErr w:type="spellStart"/>
    <w:r>
      <w:rPr>
        <w:rFonts w:ascii="Arial" w:hAnsi="Arial" w:cs="Arial"/>
        <w:sz w:val="12"/>
        <w:szCs w:val="12"/>
      </w:rPr>
      <w:t>Бұл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төлқұжаты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сiз</w:t>
    </w:r>
    <w:proofErr w:type="spellEnd"/>
    <w:r>
      <w:rPr>
        <w:rFonts w:ascii="Arial" w:hAnsi="Arial" w:cs="Arial"/>
        <w:sz w:val="12"/>
        <w:szCs w:val="12"/>
      </w:rPr>
      <w:t xml:space="preserve"> www.ltcompany.com </w:t>
    </w:r>
    <w:proofErr w:type="spellStart"/>
    <w:r>
      <w:rPr>
        <w:rFonts w:ascii="Arial" w:hAnsi="Arial" w:cs="Arial"/>
        <w:sz w:val="12"/>
        <w:szCs w:val="12"/>
      </w:rPr>
      <w:t>сайтынан</w:t>
    </w:r>
    <w:proofErr w:type="spellEnd"/>
    <w:r>
      <w:rPr>
        <w:rFonts w:ascii="Arial" w:hAnsi="Arial" w:cs="Arial"/>
        <w:sz w:val="12"/>
        <w:szCs w:val="12"/>
      </w:rPr>
      <w:t>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 xml:space="preserve">» </w:t>
    </w:r>
    <w:proofErr w:type="spellStart"/>
    <w:r>
      <w:rPr>
        <w:rFonts w:ascii="Arial" w:hAnsi="Arial" w:cs="Arial"/>
        <w:sz w:val="12"/>
        <w:szCs w:val="12"/>
      </w:rPr>
      <w:t>бөлімінен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жүктеп</w:t>
    </w:r>
    <w:proofErr w:type="spellEnd"/>
    <w:r>
      <w:rPr>
        <w:rFonts w:ascii="Arial" w:hAnsi="Arial" w:cs="Arial"/>
        <w:sz w:val="12"/>
        <w:szCs w:val="12"/>
      </w:rPr>
      <w:t xml:space="preserve"> </w:t>
    </w:r>
    <w:proofErr w:type="spellStart"/>
    <w:r>
      <w:rPr>
        <w:rFonts w:ascii="Arial" w:hAnsi="Arial" w:cs="Arial"/>
        <w:sz w:val="12"/>
        <w:szCs w:val="12"/>
      </w:rPr>
      <w:t>аласыз</w:t>
    </w:r>
    <w:proofErr w:type="spellEnd"/>
  </w:p>
  <w:p w:rsidR="00CC565B" w:rsidRPr="007B361F" w:rsidRDefault="00CC565B" w:rsidP="000B139E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 w:rsidRPr="007B361F">
      <w:rPr>
        <w:rFonts w:ascii="Arial" w:hAnsi="Arial" w:cs="Arial"/>
        <w:sz w:val="12"/>
        <w:szCs w:val="12"/>
        <w:lang w:val="ru-RU"/>
      </w:rPr>
      <w:tab/>
    </w:r>
    <w:proofErr w:type="spellStart"/>
    <w:r w:rsidRPr="007B361F">
      <w:rPr>
        <w:rFonts w:ascii="Arial" w:hAnsi="Arial" w:cs="Arial"/>
        <w:sz w:val="12"/>
        <w:szCs w:val="12"/>
        <w:lang w:val="ru-RU"/>
      </w:rPr>
      <w:t>Дадзены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пашпарт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даступны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для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запампоўкі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на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сайце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7B361F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7B361F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7B361F">
      <w:rPr>
        <w:rFonts w:ascii="Arial" w:hAnsi="Arial" w:cs="Arial"/>
        <w:sz w:val="12"/>
        <w:szCs w:val="12"/>
        <w:lang w:val="ru-RU"/>
      </w:rPr>
      <w:t xml:space="preserve"> ў </w:t>
    </w:r>
    <w:proofErr w:type="spellStart"/>
    <w:r w:rsidRPr="007B361F">
      <w:rPr>
        <w:rFonts w:ascii="Arial" w:hAnsi="Arial" w:cs="Arial"/>
        <w:sz w:val="12"/>
        <w:szCs w:val="12"/>
        <w:lang w:val="ru-RU"/>
      </w:rPr>
      <w:t>раздзеле</w:t>
    </w:r>
    <w:proofErr w:type="spellEnd"/>
    <w:r w:rsidRPr="007B361F">
      <w:rPr>
        <w:rFonts w:ascii="Arial" w:hAnsi="Arial" w:cs="Arial"/>
        <w:sz w:val="12"/>
        <w:szCs w:val="12"/>
        <w:lang w:val="ru-RU"/>
      </w:rPr>
      <w:t xml:space="preserve"> «</w:t>
    </w:r>
    <w:r w:rsidRPr="007B361F">
      <w:rPr>
        <w:rFonts w:ascii="Arial" w:hAnsi="Arial" w:cs="Arial"/>
        <w:caps/>
        <w:sz w:val="12"/>
        <w:szCs w:val="12"/>
        <w:lang w:val="ru-RU"/>
      </w:rPr>
      <w:t>Прадукцыя</w:t>
    </w:r>
    <w:r w:rsidRPr="007B361F">
      <w:rPr>
        <w:rFonts w:ascii="Arial" w:hAnsi="Arial" w:cs="Arial"/>
        <w:sz w:val="12"/>
        <w:szCs w:val="12"/>
        <w:lang w:val="ru-RU"/>
      </w:rPr>
      <w:t>»</w:t>
    </w:r>
  </w:p>
  <w:p w:rsidR="00CC565B" w:rsidRPr="007E0717" w:rsidRDefault="00CC565B" w:rsidP="00CC565B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 w:rsidRPr="003547DE">
      <w:rPr>
        <w:rFonts w:ascii="Arial" w:hAnsi="Arial" w:cs="Arial"/>
        <w:b/>
        <w:bCs/>
        <w:sz w:val="12"/>
        <w:szCs w:val="12"/>
        <w:lang w:val="ru-RU"/>
      </w:rPr>
      <w:tab/>
    </w:r>
    <w:proofErr w:type="spellStart"/>
    <w:r w:rsidRPr="003547DE">
      <w:rPr>
        <w:rFonts w:ascii="Arial" w:hAnsi="Arial" w:cs="Arial"/>
        <w:sz w:val="12"/>
        <w:szCs w:val="12"/>
        <w:lang w:val="ru-RU"/>
      </w:rPr>
      <w:t>Электронна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версія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паспорту доступна на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сайті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www</w:t>
    </w:r>
    <w:r w:rsidRPr="003547DE">
      <w:rPr>
        <w:rFonts w:ascii="Arial" w:hAnsi="Arial" w:cs="Arial"/>
        <w:sz w:val="12"/>
        <w:szCs w:val="12"/>
        <w:lang w:val="ru-RU"/>
      </w:rPr>
      <w:t>.</w:t>
    </w:r>
    <w:proofErr w:type="spellStart"/>
    <w:r>
      <w:rPr>
        <w:rFonts w:ascii="Arial" w:hAnsi="Arial" w:cs="Arial"/>
        <w:sz w:val="12"/>
        <w:szCs w:val="12"/>
      </w:rPr>
      <w:t>ltcompany</w:t>
    </w:r>
    <w:proofErr w:type="spellEnd"/>
    <w:r w:rsidRPr="003547DE"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 w:rsidRPr="003547DE">
      <w:rPr>
        <w:rFonts w:ascii="Arial" w:hAnsi="Arial" w:cs="Arial"/>
        <w:sz w:val="12"/>
        <w:szCs w:val="12"/>
        <w:lang w:val="ru-RU"/>
      </w:rPr>
      <w:t xml:space="preserve"> в </w:t>
    </w:r>
    <w:proofErr w:type="spellStart"/>
    <w:r w:rsidRPr="003547DE">
      <w:rPr>
        <w:rFonts w:ascii="Arial" w:hAnsi="Arial" w:cs="Arial"/>
        <w:sz w:val="12"/>
        <w:szCs w:val="12"/>
        <w:lang w:val="ru-RU"/>
      </w:rPr>
      <w:t>розділі</w:t>
    </w:r>
    <w:proofErr w:type="spellEnd"/>
    <w:r w:rsidRPr="003547DE">
      <w:rPr>
        <w:rFonts w:ascii="Arial" w:hAnsi="Arial" w:cs="Arial"/>
        <w:sz w:val="12"/>
        <w:szCs w:val="12"/>
        <w:lang w:val="ru-RU"/>
      </w:rPr>
      <w:t xml:space="preserve"> «</w:t>
    </w:r>
    <w:r w:rsidRPr="003547DE">
      <w:rPr>
        <w:rFonts w:ascii="Arial" w:hAnsi="Arial" w:cs="Arial"/>
        <w:caps/>
        <w:sz w:val="12"/>
        <w:szCs w:val="12"/>
        <w:lang w:val="ru-RU"/>
      </w:rPr>
      <w:t>Продукція</w:t>
    </w:r>
    <w:r w:rsidRPr="003547DE"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2E192F">
      <w:rPr>
        <w:rStyle w:val="a7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CE165A">
      <w:rPr>
        <w:rStyle w:val="a7"/>
        <w:rFonts w:ascii="Arial" w:hAnsi="Arial"/>
        <w:noProof/>
        <w:color w:val="auto"/>
        <w:sz w:val="12"/>
        <w:szCs w:val="12"/>
        <w:lang w:val="en-US" w:eastAsia="en-US"/>
      </w:rPr>
      <w:t>6</w:t>
    </w:r>
    <w:r w:rsidR="007F2F71" w:rsidRPr="005E3C73">
      <w:rPr>
        <w:rStyle w:val="a7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75" w:rsidRDefault="00FA5375">
      <w:r>
        <w:separator/>
      </w:r>
    </w:p>
  </w:footnote>
  <w:footnote w:type="continuationSeparator" w:id="0">
    <w:p w:rsidR="00FA5375" w:rsidRDefault="00FA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9E" w:rsidRDefault="00B12AF5">
    <w:pPr>
      <w:pStyle w:val="a5"/>
    </w:pPr>
    <w:r>
      <w:rPr>
        <w:noProof/>
      </w:rPr>
      <w:drawing>
        <wp:anchor distT="0" distB="0" distL="114300" distR="114300" simplePos="0" relativeHeight="251657216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04950"/>
          <wp:effectExtent l="19050" t="0" r="2540" b="0"/>
          <wp:wrapTopAndBottom/>
          <wp:docPr id="1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5B" w:rsidRDefault="00B12AF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20705" cy="1511935"/>
          <wp:effectExtent l="0" t="0" r="0" b="0"/>
          <wp:wrapTopAndBottom/>
          <wp:docPr id="3" name="Рисунок 3" descr="LT_Passport_Upper Running head_Horisontal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_Passport_Upper Running head_Horisontal_p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705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135"/>
    <w:multiLevelType w:val="multilevel"/>
    <w:tmpl w:val="8570B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7E23"/>
    <w:multiLevelType w:val="multilevel"/>
    <w:tmpl w:val="2CB22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EC767F"/>
    <w:multiLevelType w:val="hybridMultilevel"/>
    <w:tmpl w:val="8570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07DA0"/>
    <w:multiLevelType w:val="hybridMultilevel"/>
    <w:tmpl w:val="5406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56C12"/>
    <w:multiLevelType w:val="hybridMultilevel"/>
    <w:tmpl w:val="64EC2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94090"/>
    <w:multiLevelType w:val="hybridMultilevel"/>
    <w:tmpl w:val="1B96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1F152E"/>
    <w:multiLevelType w:val="hybridMultilevel"/>
    <w:tmpl w:val="8C10A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77487"/>
    <w:multiLevelType w:val="hybridMultilevel"/>
    <w:tmpl w:val="8636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16474"/>
    <w:multiLevelType w:val="multilevel"/>
    <w:tmpl w:val="1B96B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5F72C5"/>
    <w:multiLevelType w:val="hybridMultilevel"/>
    <w:tmpl w:val="7324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CC0C9D"/>
    <w:multiLevelType w:val="hybridMultilevel"/>
    <w:tmpl w:val="2CB2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6719C2"/>
    <w:multiLevelType w:val="multilevel"/>
    <w:tmpl w:val="73248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EE3834"/>
    <w:multiLevelType w:val="hybridMultilevel"/>
    <w:tmpl w:val="B986D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7376A"/>
    <w:multiLevelType w:val="hybridMultilevel"/>
    <w:tmpl w:val="3B00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13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96"/>
    <w:rsid w:val="000008B5"/>
    <w:rsid w:val="00030B56"/>
    <w:rsid w:val="000A0E59"/>
    <w:rsid w:val="000B139E"/>
    <w:rsid w:val="000D5269"/>
    <w:rsid w:val="002337A9"/>
    <w:rsid w:val="002E192F"/>
    <w:rsid w:val="00332DA3"/>
    <w:rsid w:val="00476096"/>
    <w:rsid w:val="004805E1"/>
    <w:rsid w:val="004A11D3"/>
    <w:rsid w:val="004F2560"/>
    <w:rsid w:val="004F5AC9"/>
    <w:rsid w:val="00514C7F"/>
    <w:rsid w:val="005C058E"/>
    <w:rsid w:val="005D548D"/>
    <w:rsid w:val="00643A03"/>
    <w:rsid w:val="00687540"/>
    <w:rsid w:val="006C6318"/>
    <w:rsid w:val="006F44C7"/>
    <w:rsid w:val="00725925"/>
    <w:rsid w:val="007653C3"/>
    <w:rsid w:val="0078395F"/>
    <w:rsid w:val="007856BE"/>
    <w:rsid w:val="00794F23"/>
    <w:rsid w:val="007F2508"/>
    <w:rsid w:val="007F2F71"/>
    <w:rsid w:val="0081205C"/>
    <w:rsid w:val="00941FE9"/>
    <w:rsid w:val="00973505"/>
    <w:rsid w:val="00B12AF5"/>
    <w:rsid w:val="00B917B4"/>
    <w:rsid w:val="00BD765F"/>
    <w:rsid w:val="00C70D61"/>
    <w:rsid w:val="00CC565B"/>
    <w:rsid w:val="00CE165A"/>
    <w:rsid w:val="00D01761"/>
    <w:rsid w:val="00D0775B"/>
    <w:rsid w:val="00D14780"/>
    <w:rsid w:val="00DE5EC5"/>
    <w:rsid w:val="00EC664A"/>
    <w:rsid w:val="00FA5375"/>
    <w:rsid w:val="00FD07DA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7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7609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0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76096"/>
    <w:pPr>
      <w:jc w:val="both"/>
    </w:pPr>
  </w:style>
  <w:style w:type="character" w:customStyle="1" w:styleId="a4">
    <w:name w:val="Основной текст Знак"/>
    <w:link w:val="a3"/>
    <w:rsid w:val="0047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rsid w:val="000B139E"/>
    <w:pPr>
      <w:tabs>
        <w:tab w:val="center" w:pos="4844"/>
        <w:tab w:val="right" w:pos="9689"/>
      </w:tabs>
    </w:pPr>
  </w:style>
  <w:style w:type="paragraph" w:styleId="a6">
    <w:name w:val="footer"/>
    <w:basedOn w:val="a"/>
    <w:rsid w:val="000B139E"/>
    <w:pPr>
      <w:tabs>
        <w:tab w:val="center" w:pos="4844"/>
        <w:tab w:val="right" w:pos="9689"/>
      </w:tabs>
    </w:pPr>
  </w:style>
  <w:style w:type="paragraph" w:customStyle="1" w:styleId="BasicParagraph">
    <w:name w:val="[Basic Paragraph]"/>
    <w:basedOn w:val="a"/>
    <w:rsid w:val="000B13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a7">
    <w:name w:val="page number"/>
    <w:rsid w:val="000B139E"/>
    <w:rPr>
      <w:rFonts w:cs="Times New Roman"/>
    </w:rPr>
  </w:style>
  <w:style w:type="character" w:customStyle="1" w:styleId="A00">
    <w:name w:val="A0"/>
    <w:rsid w:val="000B139E"/>
    <w:rPr>
      <w:color w:val="000000"/>
      <w:sz w:val="12"/>
      <w:szCs w:val="12"/>
    </w:rPr>
  </w:style>
  <w:style w:type="paragraph" w:styleId="a8">
    <w:name w:val="Plain Text"/>
    <w:basedOn w:val="a"/>
    <w:link w:val="a9"/>
    <w:uiPriority w:val="99"/>
    <w:unhideWhenUsed/>
    <w:rsid w:val="002E192F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2E192F"/>
    <w:rPr>
      <w:rFonts w:cs="Consolas"/>
      <w:sz w:val="22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5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59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7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7609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0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76096"/>
    <w:pPr>
      <w:jc w:val="both"/>
    </w:pPr>
  </w:style>
  <w:style w:type="character" w:customStyle="1" w:styleId="a4">
    <w:name w:val="Основной текст Знак"/>
    <w:link w:val="a3"/>
    <w:rsid w:val="0047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rsid w:val="000B139E"/>
    <w:pPr>
      <w:tabs>
        <w:tab w:val="center" w:pos="4844"/>
        <w:tab w:val="right" w:pos="9689"/>
      </w:tabs>
    </w:pPr>
  </w:style>
  <w:style w:type="paragraph" w:styleId="a6">
    <w:name w:val="footer"/>
    <w:basedOn w:val="a"/>
    <w:rsid w:val="000B139E"/>
    <w:pPr>
      <w:tabs>
        <w:tab w:val="center" w:pos="4844"/>
        <w:tab w:val="right" w:pos="9689"/>
      </w:tabs>
    </w:pPr>
  </w:style>
  <w:style w:type="paragraph" w:customStyle="1" w:styleId="BasicParagraph">
    <w:name w:val="[Basic Paragraph]"/>
    <w:basedOn w:val="a"/>
    <w:rsid w:val="000B13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a7">
    <w:name w:val="page number"/>
    <w:rsid w:val="000B139E"/>
    <w:rPr>
      <w:rFonts w:cs="Times New Roman"/>
    </w:rPr>
  </w:style>
  <w:style w:type="character" w:customStyle="1" w:styleId="A00">
    <w:name w:val="A0"/>
    <w:rsid w:val="000B139E"/>
    <w:rPr>
      <w:color w:val="000000"/>
      <w:sz w:val="12"/>
      <w:szCs w:val="12"/>
    </w:rPr>
  </w:style>
  <w:style w:type="paragraph" w:styleId="a8">
    <w:name w:val="Plain Text"/>
    <w:basedOn w:val="a"/>
    <w:link w:val="a9"/>
    <w:uiPriority w:val="99"/>
    <w:unhideWhenUsed/>
    <w:rsid w:val="002E192F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2E192F"/>
    <w:rPr>
      <w:rFonts w:cs="Consolas"/>
      <w:sz w:val="22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5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59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ltcompany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Евгений</dc:creator>
  <cp:lastModifiedBy>Чугунов Антон</cp:lastModifiedBy>
  <cp:revision>3</cp:revision>
  <dcterms:created xsi:type="dcterms:W3CDTF">2014-06-05T06:40:00Z</dcterms:created>
  <dcterms:modified xsi:type="dcterms:W3CDTF">2014-08-14T12:20:00Z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559948158</vt:i4>
  </property>
  <property fmtid="{D5CDD505-2E9C-101B-9397-08002B2CF9AE}" pid="3" name="_NewReviewCycle">
    <vt:lpwstr/>
  </property>
  <property fmtid="{D5CDD505-2E9C-101B-9397-08002B2CF9AE}" pid="4" name="_EmailSubject">
    <vt:lpwstr>Паспорт RKL XL LED</vt:lpwstr>
  </property>
  <property fmtid="{D5CDD505-2E9C-101B-9397-08002B2CF9AE}" pid="5" name="_AuthorEmail">
    <vt:lpwstr>e.biryukov@ltcompany.com</vt:lpwstr>
  </property>
  <property fmtid="{D5CDD505-2E9C-101B-9397-08002B2CF9AE}" pid="6" name="_AuthorEmailDisplayName">
    <vt:lpwstr>Biryukov Evgeniy</vt:lpwstr>
  </property>
  <property fmtid="{D5CDD505-2E9C-101B-9397-08002B2CF9AE}" pid="7" name="_ReviewingToolsShownOnce">
    <vt:lpwstr/>
  </property>
</Properties>
</file>